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6E10" w14:textId="4E5AA3AC" w:rsidR="000048B3" w:rsidRDefault="000048B3" w:rsidP="000048B3">
      <w:pPr>
        <w:sectPr w:rsidR="000048B3" w:rsidSect="005B5311">
          <w:footerReference w:type="default" r:id="rId7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0968AB" wp14:editId="1A52B57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3361" cy="1074420"/>
            <wp:effectExtent l="0" t="0" r="0" b="0"/>
            <wp:wrapSquare wrapText="bothSides"/>
            <wp:docPr id="3" name="Picture 3" descr="S:\CMRPC New Logo\FINAL VERSION\CMRPC Logo A So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MRPC New Logo\FINAL VERSION\CMRPC Logo A Soli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361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F8D23" w14:textId="53E02F6A" w:rsidR="000048B3" w:rsidRDefault="00F12197" w:rsidP="00F13966">
      <w:pPr>
        <w:jc w:val="right"/>
        <w:rPr>
          <w:rFonts w:ascii="Calibri" w:hAnsi="Calibri"/>
          <w:b/>
          <w:color w:val="17365D"/>
          <w:sz w:val="32"/>
          <w:szCs w:val="32"/>
        </w:rPr>
      </w:pPr>
      <w:r w:rsidRPr="000048B3">
        <w:rPr>
          <w:rFonts w:ascii="Calibri" w:hAnsi="Calibri"/>
          <w:b/>
          <w:color w:val="17365D"/>
          <w:sz w:val="32"/>
          <w:szCs w:val="32"/>
        </w:rPr>
        <w:t>District Loca</w:t>
      </w:r>
      <w:r w:rsidR="0003449E">
        <w:rPr>
          <w:rFonts w:ascii="Calibri" w:hAnsi="Calibri"/>
          <w:b/>
          <w:color w:val="17365D"/>
          <w:sz w:val="32"/>
          <w:szCs w:val="32"/>
        </w:rPr>
        <w:t>l</w:t>
      </w:r>
      <w:r w:rsidRPr="000048B3">
        <w:rPr>
          <w:rFonts w:ascii="Calibri" w:hAnsi="Calibri"/>
          <w:b/>
          <w:color w:val="17365D"/>
          <w:sz w:val="32"/>
          <w:szCs w:val="32"/>
        </w:rPr>
        <w:t xml:space="preserve"> Technical Assistance (</w:t>
      </w:r>
      <w:r w:rsidR="001A612C" w:rsidRPr="000048B3">
        <w:rPr>
          <w:rFonts w:ascii="Calibri" w:hAnsi="Calibri"/>
          <w:b/>
          <w:color w:val="17365D"/>
          <w:sz w:val="32"/>
          <w:szCs w:val="32"/>
        </w:rPr>
        <w:t>DLTA</w:t>
      </w:r>
      <w:r w:rsidRPr="000048B3">
        <w:rPr>
          <w:rFonts w:ascii="Calibri" w:hAnsi="Calibri"/>
          <w:b/>
          <w:color w:val="17365D"/>
          <w:sz w:val="32"/>
          <w:szCs w:val="32"/>
        </w:rPr>
        <w:t>)</w:t>
      </w:r>
    </w:p>
    <w:p w14:paraId="471666FC" w14:textId="1C0C3272" w:rsidR="00FF2532" w:rsidRDefault="006864D8" w:rsidP="00F13966">
      <w:pPr>
        <w:jc w:val="right"/>
        <w:rPr>
          <w:rFonts w:ascii="Calibri" w:hAnsi="Calibri"/>
          <w:b/>
          <w:color w:val="17365D"/>
          <w:sz w:val="32"/>
          <w:szCs w:val="32"/>
        </w:rPr>
      </w:pPr>
      <w:r>
        <w:rPr>
          <w:rFonts w:ascii="Calibri" w:hAnsi="Calibri"/>
          <w:b/>
          <w:color w:val="17365D"/>
          <w:sz w:val="32"/>
          <w:szCs w:val="32"/>
        </w:rPr>
        <w:t>CY2026</w:t>
      </w:r>
      <w:r w:rsidR="000048B3" w:rsidRPr="000048B3">
        <w:rPr>
          <w:rFonts w:ascii="Calibri" w:hAnsi="Calibri"/>
          <w:b/>
          <w:color w:val="17365D"/>
          <w:sz w:val="32"/>
          <w:szCs w:val="32"/>
        </w:rPr>
        <w:t xml:space="preserve"> Request</w:t>
      </w:r>
      <w:r w:rsidR="00F12197" w:rsidRPr="000048B3">
        <w:rPr>
          <w:rFonts w:ascii="Calibri" w:hAnsi="Calibri"/>
          <w:b/>
          <w:color w:val="17365D"/>
          <w:sz w:val="32"/>
          <w:szCs w:val="32"/>
        </w:rPr>
        <w:t xml:space="preserve"> for Resources</w:t>
      </w:r>
    </w:p>
    <w:p w14:paraId="0335C270" w14:textId="1C1D95C5" w:rsidR="00E50C3B" w:rsidRPr="00F13966" w:rsidRDefault="00E50C3B" w:rsidP="00F13966">
      <w:pPr>
        <w:jc w:val="right"/>
        <w:rPr>
          <w:rFonts w:ascii="Calibri" w:hAnsi="Calibri"/>
          <w:bCs/>
          <w:color w:val="17365D"/>
        </w:rPr>
      </w:pPr>
      <w:r w:rsidRPr="00F13966">
        <w:rPr>
          <w:rFonts w:ascii="Calibri" w:hAnsi="Calibri"/>
          <w:bCs/>
          <w:color w:val="17365D"/>
        </w:rPr>
        <w:t>This document is available at CMRPC as a fillable PDF!</w:t>
      </w:r>
    </w:p>
    <w:p w14:paraId="4179A145" w14:textId="77777777" w:rsidR="00FF2532" w:rsidRDefault="00FF2532" w:rsidP="004817D6">
      <w:pPr>
        <w:rPr>
          <w:rFonts w:ascii="Calibri" w:hAnsi="Calibri"/>
        </w:rPr>
      </w:pPr>
    </w:p>
    <w:p w14:paraId="30469ADD" w14:textId="77777777" w:rsidR="00F13966" w:rsidRPr="00FF2532" w:rsidRDefault="00F13966" w:rsidP="004817D6">
      <w:pPr>
        <w:rPr>
          <w:rFonts w:ascii="Calibri" w:hAnsi="Calibri"/>
        </w:rPr>
      </w:pPr>
    </w:p>
    <w:p w14:paraId="722CB818" w14:textId="77777777" w:rsidR="00D15649" w:rsidRDefault="00E02711" w:rsidP="004817D6">
      <w:pPr>
        <w:rPr>
          <w:rFonts w:ascii="Calibri" w:hAnsi="Calibri"/>
          <w:b/>
          <w:color w:val="0000FF"/>
        </w:rPr>
      </w:pPr>
      <w:r>
        <w:rPr>
          <w:rFonts w:ascii="Calibri" w:hAnsi="Calibri"/>
          <w:b/>
          <w:noProof/>
          <w:color w:val="0000FF"/>
        </w:rPr>
        <w:pict w14:anchorId="67F898C4">
          <v:rect id="_x0000_i1026" alt="" style="width:451.3pt;height:.05pt;mso-width-percent:0;mso-height-percent:0;mso-width-percent:0;mso-height-percent:0" o:hralign="center" o:hrstd="t" o:hr="t" fillcolor="#aca899" stroked="f"/>
        </w:pict>
      </w:r>
    </w:p>
    <w:p w14:paraId="389F5D5E" w14:textId="77777777" w:rsidR="000048B3" w:rsidRDefault="000048B3" w:rsidP="000048B3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54CDA14F" w14:textId="77777777" w:rsidR="00C20D96" w:rsidRDefault="002D08C2" w:rsidP="00AC5288">
      <w:pPr>
        <w:pStyle w:val="Heading2"/>
      </w:pPr>
      <w:r>
        <w:t>Project Title</w:t>
      </w:r>
    </w:p>
    <w:p w14:paraId="49B4D873" w14:textId="77777777" w:rsidR="00681261" w:rsidRPr="00681261" w:rsidRDefault="00681261" w:rsidP="00681261"/>
    <w:p w14:paraId="6FB23C72" w14:textId="322E2426" w:rsidR="002D08C2" w:rsidRPr="002D08C2" w:rsidRDefault="00C20D96" w:rsidP="00DB1770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D08C2">
        <w:rPr>
          <w:rFonts w:asciiTheme="minorHAnsi" w:hAnsiTheme="minorHAnsi"/>
          <w:b/>
          <w:color w:val="000000" w:themeColor="text1"/>
          <w:sz w:val="22"/>
          <w:szCs w:val="22"/>
        </w:rPr>
        <w:t>Date:</w:t>
      </w:r>
      <w:r w:rsidR="00AF187C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7B770B" w:rsidRPr="003D6C45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 xml:space="preserve"> </w:t>
      </w:r>
      <w:r w:rsidR="00CE58A4" w:rsidRPr="003D6C45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____________________</w:t>
      </w:r>
      <w:r w:rsidR="001B6581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________</w:t>
      </w:r>
      <w:r w:rsidR="00CE58A4" w:rsidRPr="003D6C45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</w:t>
      </w:r>
      <w:r w:rsidR="00DB1770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</w:t>
      </w:r>
      <w:r w:rsidR="00F20A06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_________</w:t>
      </w:r>
      <w:r w:rsidR="00DB1770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_______</w:t>
      </w:r>
      <w:r w:rsidR="007B770B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__________</w:t>
      </w:r>
      <w:r w:rsidR="00681261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____</w:t>
      </w:r>
      <w:r w:rsidR="007B770B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_____</w:t>
      </w:r>
      <w:r w:rsidR="00DB1770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</w:t>
      </w:r>
      <w:r w:rsidR="00CE58A4" w:rsidRPr="003D6C45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</w:t>
      </w:r>
    </w:p>
    <w:p w14:paraId="23C5DF12" w14:textId="65DB0297" w:rsidR="002D08C2" w:rsidRPr="002D08C2" w:rsidRDefault="002D08C2" w:rsidP="7CEFEDF0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7CEFEDF0">
        <w:rPr>
          <w:rFonts w:asciiTheme="minorHAnsi" w:hAnsiTheme="minorHAnsi"/>
          <w:b/>
          <w:bCs/>
          <w:color w:val="000000" w:themeColor="text1"/>
          <w:sz w:val="22"/>
          <w:szCs w:val="22"/>
        </w:rPr>
        <w:t>Requesting municipality/agency:</w:t>
      </w:r>
      <w:r w:rsidR="00CE58A4" w:rsidRPr="7CEFEDF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 </w:t>
      </w:r>
      <w:r w:rsidR="00CE58A4" w:rsidRPr="006812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__</w:t>
      </w:r>
      <w:r w:rsidR="007B770B" w:rsidRPr="006812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_</w:t>
      </w:r>
      <w:r w:rsidR="00F20A06" w:rsidRPr="006812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___</w:t>
      </w:r>
      <w:r w:rsidR="006812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_________________________________</w:t>
      </w:r>
      <w:r w:rsidR="00F20A06" w:rsidRPr="006812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__</w:t>
      </w:r>
      <w:r w:rsidR="007B770B" w:rsidRPr="006812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_________</w:t>
      </w:r>
    </w:p>
    <w:p w14:paraId="790B808A" w14:textId="4AD7A8FF" w:rsidR="002D08C2" w:rsidRDefault="00396886" w:rsidP="7CEFEDF0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</w:pPr>
      <w:r w:rsidRPr="7CEFEDF0">
        <w:rPr>
          <w:rFonts w:asciiTheme="minorHAnsi" w:hAnsiTheme="minorHAnsi"/>
          <w:b/>
          <w:bCs/>
          <w:color w:val="000000" w:themeColor="text1"/>
          <w:sz w:val="22"/>
          <w:szCs w:val="22"/>
        </w:rPr>
        <w:t>Project Title</w:t>
      </w:r>
      <w:r w:rsidR="002D08C2" w:rsidRPr="7CEFEDF0">
        <w:rPr>
          <w:rFonts w:asciiTheme="minorHAnsi" w:hAnsiTheme="minorHAnsi"/>
          <w:b/>
          <w:bCs/>
          <w:color w:val="000000" w:themeColor="text1"/>
          <w:sz w:val="22"/>
          <w:szCs w:val="22"/>
        </w:rPr>
        <w:t>/Purpose</w:t>
      </w:r>
      <w:r w:rsidRPr="7CEFEDF0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:  </w:t>
      </w:r>
      <w:r w:rsidR="006812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___________________________________________________________</w:t>
      </w:r>
    </w:p>
    <w:p w14:paraId="4361AE2F" w14:textId="290025B5" w:rsidR="00DB1770" w:rsidRPr="00AF187C" w:rsidRDefault="00DB1770" w:rsidP="00DB1770">
      <w:pPr>
        <w:pStyle w:val="ListParagraph"/>
        <w:numPr>
          <w:ilvl w:val="0"/>
          <w:numId w:val="2"/>
        </w:numPr>
        <w:spacing w:line="480" w:lineRule="auto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Estimated Resource Amount </w:t>
      </w:r>
      <w:r w:rsidR="00F20A06">
        <w:rPr>
          <w:rFonts w:asciiTheme="minorHAnsi" w:hAnsiTheme="minorHAnsi"/>
          <w:b/>
          <w:color w:val="000000" w:themeColor="text1"/>
          <w:sz w:val="22"/>
          <w:szCs w:val="22"/>
        </w:rPr>
        <w:t>Requested:</w:t>
      </w:r>
      <w:r w:rsidR="00F20A06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 xml:space="preserve"> </w:t>
      </w:r>
      <w:r w:rsidR="00681261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____________________________________________</w:t>
      </w:r>
    </w:p>
    <w:p w14:paraId="494F2784" w14:textId="77C27C13" w:rsidR="00422783" w:rsidRPr="00422783" w:rsidRDefault="00422783" w:rsidP="00AC5288">
      <w:pPr>
        <w:pStyle w:val="Heading2"/>
      </w:pPr>
      <w:r w:rsidRPr="00422783">
        <w:t>DLTA Category</w:t>
      </w:r>
      <w:r>
        <w:t xml:space="preserve"> (Select One)</w:t>
      </w:r>
    </w:p>
    <w:p w14:paraId="7ED788BE" w14:textId="77777777" w:rsidR="006864D8" w:rsidRPr="006864D8" w:rsidRDefault="006864D8" w:rsidP="006864D8">
      <w:pPr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6864D8">
        <w:rPr>
          <w:rFonts w:asciiTheme="minorHAnsi" w:hAnsiTheme="minorHAnsi"/>
          <w:sz w:val="22"/>
          <w:szCs w:val="22"/>
        </w:rPr>
        <w:t>Planning Ahead for Housing;  </w:t>
      </w:r>
    </w:p>
    <w:p w14:paraId="2DA5D371" w14:textId="77777777" w:rsidR="006864D8" w:rsidRPr="006864D8" w:rsidRDefault="006864D8" w:rsidP="006864D8">
      <w:pPr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6864D8">
        <w:rPr>
          <w:rFonts w:asciiTheme="minorHAnsi" w:hAnsiTheme="minorHAnsi"/>
          <w:sz w:val="22"/>
          <w:szCs w:val="22"/>
        </w:rPr>
        <w:t>Planning Ahead for Growth;  </w:t>
      </w:r>
    </w:p>
    <w:p w14:paraId="4DAD579D" w14:textId="77777777" w:rsidR="006864D8" w:rsidRPr="006864D8" w:rsidRDefault="006864D8" w:rsidP="006864D8">
      <w:pPr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6864D8">
        <w:rPr>
          <w:rFonts w:asciiTheme="minorHAnsi" w:hAnsiTheme="minorHAnsi"/>
          <w:sz w:val="22"/>
          <w:szCs w:val="22"/>
        </w:rPr>
        <w:t>Supporting the Housing Choice Initiative </w:t>
      </w:r>
    </w:p>
    <w:p w14:paraId="76693F8C" w14:textId="77777777" w:rsidR="009D6AC9" w:rsidRDefault="006864D8" w:rsidP="006864D8">
      <w:pPr>
        <w:numPr>
          <w:ilvl w:val="0"/>
          <w:numId w:val="43"/>
        </w:numPr>
        <w:rPr>
          <w:rFonts w:asciiTheme="minorHAnsi" w:hAnsiTheme="minorHAnsi"/>
          <w:sz w:val="22"/>
          <w:szCs w:val="22"/>
        </w:rPr>
      </w:pPr>
      <w:r w:rsidRPr="006864D8">
        <w:rPr>
          <w:rFonts w:asciiTheme="minorHAnsi" w:hAnsiTheme="minorHAnsi"/>
          <w:sz w:val="22"/>
          <w:szCs w:val="22"/>
        </w:rPr>
        <w:t>Federal and State Funding Opportunities</w:t>
      </w:r>
    </w:p>
    <w:p w14:paraId="0E06F968" w14:textId="02544860" w:rsidR="006864D8" w:rsidRPr="006864D8" w:rsidRDefault="006864D8" w:rsidP="009D6AC9">
      <w:pPr>
        <w:ind w:left="1080"/>
        <w:rPr>
          <w:rFonts w:asciiTheme="minorHAnsi" w:hAnsiTheme="minorHAnsi"/>
          <w:sz w:val="22"/>
          <w:szCs w:val="22"/>
        </w:rPr>
      </w:pPr>
      <w:r w:rsidRPr="006864D8">
        <w:rPr>
          <w:rFonts w:asciiTheme="minorHAnsi" w:hAnsiTheme="minorHAnsi"/>
          <w:sz w:val="22"/>
          <w:szCs w:val="22"/>
        </w:rPr>
        <w:t> </w:t>
      </w:r>
    </w:p>
    <w:p w14:paraId="1C6AC996" w14:textId="77777777" w:rsidR="002D08C2" w:rsidRDefault="002D08C2" w:rsidP="00AC5288">
      <w:pPr>
        <w:pStyle w:val="Heading2"/>
      </w:pPr>
      <w:r>
        <w:t>Applicant Information</w:t>
      </w:r>
    </w:p>
    <w:p w14:paraId="079175F4" w14:textId="77777777" w:rsidR="002D08C2" w:rsidRDefault="002D08C2" w:rsidP="00A4594F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1663"/>
        <w:gridCol w:w="1509"/>
        <w:gridCol w:w="1696"/>
        <w:gridCol w:w="3026"/>
        <w:gridCol w:w="1456"/>
      </w:tblGrid>
      <w:tr w:rsidR="002D08C2" w14:paraId="0332F6AA" w14:textId="77777777" w:rsidTr="00C43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7266C87C" w14:textId="77777777" w:rsidR="002D08C2" w:rsidRDefault="002D08C2" w:rsidP="00A4594F">
            <w:pP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Municipality /Agency</w:t>
            </w:r>
          </w:p>
        </w:tc>
        <w:tc>
          <w:tcPr>
            <w:tcW w:w="1509" w:type="dxa"/>
          </w:tcPr>
          <w:p w14:paraId="6C263BC0" w14:textId="77777777" w:rsidR="002D08C2" w:rsidRDefault="002D08C2" w:rsidP="00A459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Contact Name</w:t>
            </w:r>
          </w:p>
        </w:tc>
        <w:tc>
          <w:tcPr>
            <w:tcW w:w="1696" w:type="dxa"/>
          </w:tcPr>
          <w:p w14:paraId="11CF1496" w14:textId="77777777" w:rsidR="002D08C2" w:rsidRDefault="002D08C2" w:rsidP="00A459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Position/Title</w:t>
            </w:r>
          </w:p>
        </w:tc>
        <w:tc>
          <w:tcPr>
            <w:tcW w:w="3026" w:type="dxa"/>
          </w:tcPr>
          <w:p w14:paraId="50557E41" w14:textId="77777777" w:rsidR="002D08C2" w:rsidRDefault="002D08C2" w:rsidP="00A459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1456" w:type="dxa"/>
          </w:tcPr>
          <w:p w14:paraId="7AD9738E" w14:textId="77777777" w:rsidR="002D08C2" w:rsidRDefault="002D08C2" w:rsidP="00A459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Phone</w:t>
            </w:r>
          </w:p>
        </w:tc>
      </w:tr>
      <w:tr w:rsidR="002D08C2" w14:paraId="0B965965" w14:textId="77777777" w:rsidTr="00C43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552D96C6" w14:textId="38F76DD1" w:rsidR="00480414" w:rsidRPr="00AF187C" w:rsidRDefault="00480414" w:rsidP="00A4594F">
            <w:pPr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50FDFA8E" w14:textId="646605BF" w:rsidR="002D08C2" w:rsidRDefault="002D08C2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A81F526" w14:textId="33D3EE34" w:rsidR="002D08C2" w:rsidRDefault="002D08C2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6A68B4C" w14:textId="7BD5B6D8" w:rsidR="002D08C2" w:rsidRDefault="002D08C2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56" w:type="dxa"/>
          </w:tcPr>
          <w:p w14:paraId="5E3AA9F1" w14:textId="11BF881F" w:rsidR="002D08C2" w:rsidRDefault="002D08C2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D08C2" w14:paraId="6D4947D5" w14:textId="77777777" w:rsidTr="00C43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21F03F2D" w14:textId="58599D61" w:rsidR="00480414" w:rsidRPr="00480414" w:rsidRDefault="00480414" w:rsidP="00A4594F">
            <w:pPr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8B45FC4" w14:textId="46C3D144" w:rsidR="002D08C2" w:rsidRDefault="002D08C2" w:rsidP="00A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ACAA171" w14:textId="2B1E5C33" w:rsidR="00CF4421" w:rsidRDefault="00CF4421" w:rsidP="00A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AA05195" w14:textId="5A207B13" w:rsidR="002D08C2" w:rsidRDefault="002D08C2" w:rsidP="00A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56" w:type="dxa"/>
          </w:tcPr>
          <w:p w14:paraId="63667953" w14:textId="44610C45" w:rsidR="002D08C2" w:rsidRDefault="002D08C2" w:rsidP="00A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D08C2" w14:paraId="3C213D99" w14:textId="77777777" w:rsidTr="00C43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2F5598B0" w14:textId="77777777" w:rsidR="002D08C2" w:rsidRDefault="002D08C2" w:rsidP="00A4594F">
            <w:pP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01CF5768" w14:textId="57D8A2E6" w:rsidR="002D459B" w:rsidRDefault="002D459B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</w:tcPr>
          <w:p w14:paraId="0A58DE7E" w14:textId="09B74B83" w:rsidR="002D08C2" w:rsidRDefault="002D08C2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C339D" w14:textId="6DAC654E" w:rsidR="002D08C2" w:rsidRDefault="002D08C2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56" w:type="dxa"/>
          </w:tcPr>
          <w:p w14:paraId="0234BC1C" w14:textId="613FF525" w:rsidR="002D08C2" w:rsidRDefault="002D08C2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43F7D" w14:paraId="15F711AC" w14:textId="77777777" w:rsidTr="00C43F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145929FF" w14:textId="77777777" w:rsidR="00C43F7D" w:rsidRDefault="00C43F7D" w:rsidP="00A4594F">
            <w:pP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3BACD961" w14:textId="77777777" w:rsidR="00C43F7D" w:rsidRDefault="00C43F7D" w:rsidP="00A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</w:tcPr>
          <w:p w14:paraId="711C2B7D" w14:textId="77777777" w:rsidR="00C43F7D" w:rsidRDefault="00C43F7D" w:rsidP="00A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0BD3EAA" w14:textId="77777777" w:rsidR="00C43F7D" w:rsidRDefault="00C43F7D" w:rsidP="00A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56" w:type="dxa"/>
          </w:tcPr>
          <w:p w14:paraId="5719DB18" w14:textId="77777777" w:rsidR="00C43F7D" w:rsidRDefault="00C43F7D" w:rsidP="00A4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43F7D" w14:paraId="3C5E93A5" w14:textId="77777777" w:rsidTr="00C43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</w:tcPr>
          <w:p w14:paraId="12EFF494" w14:textId="77777777" w:rsidR="00C43F7D" w:rsidRDefault="00C43F7D" w:rsidP="00A4594F">
            <w:pPr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509" w:type="dxa"/>
          </w:tcPr>
          <w:p w14:paraId="1A869BA6" w14:textId="77777777" w:rsidR="00C43F7D" w:rsidRDefault="00C43F7D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</w:tcPr>
          <w:p w14:paraId="390DE687" w14:textId="77777777" w:rsidR="00C43F7D" w:rsidRDefault="00C43F7D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26" w:type="dxa"/>
          </w:tcPr>
          <w:p w14:paraId="65519DDC" w14:textId="77777777" w:rsidR="00C43F7D" w:rsidRDefault="00C43F7D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56" w:type="dxa"/>
          </w:tcPr>
          <w:p w14:paraId="0721F271" w14:textId="77777777" w:rsidR="00C43F7D" w:rsidRDefault="00C43F7D" w:rsidP="00A45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D3584AE" w14:textId="77777777" w:rsidR="008432C2" w:rsidRDefault="008432C2" w:rsidP="00422783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273F794" w14:textId="6B42728B" w:rsidR="00CE58A4" w:rsidRDefault="00CE58A4" w:rsidP="00AC5288">
      <w:pPr>
        <w:pStyle w:val="Heading2"/>
      </w:pPr>
      <w:r>
        <w:t>Staff Contact</w:t>
      </w:r>
    </w:p>
    <w:p w14:paraId="6F313D6C" w14:textId="77777777" w:rsidR="00CE1146" w:rsidRPr="00CE1146" w:rsidRDefault="00CE1146" w:rsidP="00CE1146"/>
    <w:p w14:paraId="65EDD75C" w14:textId="77777777" w:rsidR="00A4594F" w:rsidRDefault="00422783" w:rsidP="00422783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We strongly suggest that you contact CMRPC staff to discuss the project scope of services and cost estimate.  </w:t>
      </w:r>
      <w:r w:rsidR="000048B3" w:rsidRPr="002D08C2">
        <w:rPr>
          <w:rFonts w:asciiTheme="minorHAnsi" w:hAnsiTheme="minorHAnsi"/>
          <w:b/>
          <w:color w:val="000000" w:themeColor="text1"/>
          <w:sz w:val="22"/>
          <w:szCs w:val="22"/>
        </w:rPr>
        <w:t xml:space="preserve">CMRPC </w:t>
      </w:r>
      <w:r w:rsidR="003E4B62" w:rsidRPr="002D08C2">
        <w:rPr>
          <w:rFonts w:asciiTheme="minorHAnsi" w:hAnsiTheme="minorHAnsi"/>
          <w:b/>
          <w:color w:val="000000" w:themeColor="text1"/>
          <w:sz w:val="22"/>
          <w:szCs w:val="22"/>
        </w:rPr>
        <w:t>staff contact</w:t>
      </w:r>
      <w:r w:rsidR="00A4594F" w:rsidRPr="002D08C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(s) to date and level of engagement</w:t>
      </w:r>
      <w:r w:rsidR="003E4B62" w:rsidRPr="002D08C2">
        <w:rPr>
          <w:rFonts w:asciiTheme="minorHAnsi" w:hAnsiTheme="minorHAnsi"/>
          <w:b/>
          <w:color w:val="000000" w:themeColor="text1"/>
          <w:sz w:val="22"/>
          <w:szCs w:val="22"/>
        </w:rPr>
        <w:t>:</w:t>
      </w:r>
      <w:r w:rsidR="007574D9" w:rsidRPr="002D08C2">
        <w:rPr>
          <w:rFonts w:asciiTheme="minorHAnsi" w:hAnsiTheme="minorHAnsi"/>
          <w:b/>
          <w:color w:val="000000" w:themeColor="text1"/>
          <w:sz w:val="22"/>
          <w:szCs w:val="22"/>
        </w:rPr>
        <w:t xml:space="preserve">  </w:t>
      </w:r>
    </w:p>
    <w:p w14:paraId="4C06F84F" w14:textId="77777777" w:rsidR="00422783" w:rsidRDefault="00422783" w:rsidP="00422783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706BC228" w14:textId="77777777" w:rsidR="007420CE" w:rsidRDefault="007420CE" w:rsidP="00422783">
      <w:pPr>
        <w:rPr>
          <w:rFonts w:asciiTheme="minorHAnsi" w:hAnsiTheme="minorHAnsi"/>
          <w:color w:val="000000" w:themeColor="text1"/>
          <w:sz w:val="22"/>
          <w:szCs w:val="22"/>
        </w:rPr>
        <w:sectPr w:rsidR="007420CE" w:rsidSect="000048B3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6436226" w14:textId="77777777" w:rsidR="00F20A06" w:rsidRPr="00480414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480414">
        <w:rPr>
          <w:rFonts w:asciiTheme="minorHAnsi" w:hAnsiTheme="minorHAnsi"/>
          <w:color w:val="000000" w:themeColor="text1"/>
          <w:sz w:val="22"/>
          <w:szCs w:val="22"/>
          <w:lang w:val="fr-FR"/>
        </w:rPr>
        <w:t>Andrew Loew</w:t>
      </w:r>
    </w:p>
    <w:p w14:paraId="441B22E0" w14:textId="7DF5B33E" w:rsidR="0025241F" w:rsidRPr="00CC2DDB" w:rsidRDefault="00AA23DB" w:rsidP="00CC2DDB">
      <w:pPr>
        <w:pStyle w:val="ListParagraph"/>
        <w:numPr>
          <w:ilvl w:val="0"/>
          <w:numId w:val="19"/>
        </w:numPr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fr-FR"/>
        </w:rPr>
        <w:t>Anthony Senesi</w:t>
      </w:r>
    </w:p>
    <w:p w14:paraId="665AA3DC" w14:textId="5995FCB8" w:rsidR="00F20A06" w:rsidRPr="00AA23DB" w:rsidRDefault="00F20A06" w:rsidP="00AA23DB">
      <w:pPr>
        <w:pStyle w:val="ListParagraph"/>
        <w:numPr>
          <w:ilvl w:val="0"/>
          <w:numId w:val="19"/>
        </w:numPr>
        <w:rPr>
          <w:rFonts w:asciiTheme="minorHAnsi" w:hAnsiTheme="minorHAnsi"/>
          <w:color w:val="000000" w:themeColor="text1"/>
          <w:sz w:val="22"/>
          <w:szCs w:val="22"/>
          <w:lang w:val="fr-FR"/>
        </w:rPr>
      </w:pPr>
      <w:r w:rsidRPr="00111CF9">
        <w:rPr>
          <w:rFonts w:asciiTheme="minorHAnsi" w:hAnsiTheme="minorHAnsi"/>
          <w:color w:val="000000" w:themeColor="text1"/>
          <w:sz w:val="22"/>
          <w:szCs w:val="22"/>
          <w:lang w:val="fr-FR"/>
        </w:rPr>
        <w:t>Connor Robichaud</w:t>
      </w:r>
    </w:p>
    <w:p w14:paraId="4A3FA525" w14:textId="77777777" w:rsidR="006864D8" w:rsidRPr="006864D8" w:rsidRDefault="006864D8" w:rsidP="009D7EF7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fr-FR"/>
        </w:rPr>
        <w:t>Dani Marini-King</w:t>
      </w:r>
    </w:p>
    <w:p w14:paraId="3E4D2622" w14:textId="02D54188" w:rsidR="00F20A06" w:rsidRPr="00681261" w:rsidRDefault="00F20A06" w:rsidP="009D7EF7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  <w:lang w:val="fr-FR"/>
        </w:rPr>
      </w:pPr>
      <w:r w:rsidRPr="00111CF9">
        <w:rPr>
          <w:rFonts w:asciiTheme="minorHAnsi" w:hAnsiTheme="minorHAnsi"/>
          <w:color w:val="000000" w:themeColor="text1"/>
          <w:sz w:val="22"/>
          <w:szCs w:val="22"/>
          <w:lang w:val="fr-FR"/>
        </w:rPr>
        <w:t>Dominique</w:t>
      </w:r>
      <w:r w:rsidR="009D7EF7">
        <w:rPr>
          <w:rFonts w:asciiTheme="minorHAnsi" w:hAnsiTheme="minorHAnsi"/>
          <w:color w:val="000000" w:themeColor="text1"/>
          <w:sz w:val="22"/>
          <w:szCs w:val="22"/>
          <w:lang w:val="fr-FR"/>
        </w:rPr>
        <w:t xml:space="preserve"> </w:t>
      </w:r>
      <w:r w:rsidR="009D7EF7" w:rsidRPr="00681261">
        <w:rPr>
          <w:rFonts w:asciiTheme="minorHAnsi" w:hAnsiTheme="minorHAnsi"/>
          <w:sz w:val="22"/>
          <w:szCs w:val="22"/>
          <w:lang w:val="fr-FR"/>
        </w:rPr>
        <w:t>DuTremble</w:t>
      </w:r>
    </w:p>
    <w:p w14:paraId="261A8EE5" w14:textId="06A1B8A9" w:rsidR="00F20A06" w:rsidRDefault="00F20A06" w:rsidP="008432C2">
      <w:pPr>
        <w:pStyle w:val="ListParagraph"/>
        <w:numPr>
          <w:ilvl w:val="0"/>
          <w:numId w:val="2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Emily Glaubitz</w:t>
      </w:r>
    </w:p>
    <w:p w14:paraId="7ED0E20C" w14:textId="20C9910B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Ethan Melad</w:t>
      </w:r>
    </w:p>
    <w:p w14:paraId="7AC48071" w14:textId="7D46316A" w:rsidR="00256C24" w:rsidRPr="00681261" w:rsidRDefault="00F20A06" w:rsidP="00681261">
      <w:pPr>
        <w:pStyle w:val="ListParagraph"/>
        <w:numPr>
          <w:ilvl w:val="0"/>
          <w:numId w:val="34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Gabe Trevor</w:t>
      </w:r>
    </w:p>
    <w:p w14:paraId="713CB8DB" w14:textId="77777777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Gloria Agossou</w:t>
      </w:r>
    </w:p>
    <w:p w14:paraId="4876DC55" w14:textId="522086C3" w:rsidR="00F20A06" w:rsidRPr="00681261" w:rsidRDefault="00F20A06" w:rsidP="0068126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Jane Wyrick</w:t>
      </w:r>
    </w:p>
    <w:p w14:paraId="12EF8FAF" w14:textId="77777777" w:rsidR="00F20A06" w:rsidRPr="00681261" w:rsidRDefault="00F20A06" w:rsidP="0068126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Janet Pierce</w:t>
      </w:r>
    </w:p>
    <w:p w14:paraId="13FBB125" w14:textId="4C7599B1" w:rsidR="0025241F" w:rsidRDefault="0025241F" w:rsidP="0068126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Jeff Howland</w:t>
      </w:r>
    </w:p>
    <w:p w14:paraId="35265DD0" w14:textId="4F37D6F6" w:rsidR="00681261" w:rsidRDefault="00681261" w:rsidP="0068126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Joe Ferguson</w:t>
      </w:r>
    </w:p>
    <w:p w14:paraId="7164D53A" w14:textId="72E4BC84" w:rsidR="0025241F" w:rsidRDefault="0025241F" w:rsidP="0068126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John O’Leary</w:t>
      </w:r>
    </w:p>
    <w:p w14:paraId="755F4A30" w14:textId="30050B5D" w:rsidR="00681261" w:rsidRPr="00681261" w:rsidRDefault="00681261" w:rsidP="00681261">
      <w:pPr>
        <w:pStyle w:val="ListParagraph"/>
        <w:numPr>
          <w:ilvl w:val="0"/>
          <w:numId w:val="3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Joseph </w:t>
      </w:r>
      <w:r w:rsidR="00B6066D" w:rsidRPr="00B6066D">
        <w:rPr>
          <w:rFonts w:asciiTheme="minorHAnsi" w:hAnsiTheme="minorHAnsi"/>
          <w:sz w:val="22"/>
          <w:szCs w:val="22"/>
        </w:rPr>
        <w:t>Sziabowski</w:t>
      </w:r>
    </w:p>
    <w:p w14:paraId="15CA47FB" w14:textId="0F55F1E3" w:rsidR="00AA23DB" w:rsidRPr="00681261" w:rsidRDefault="00AA23DB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Jordan Hollinger</w:t>
      </w:r>
    </w:p>
    <w:p w14:paraId="2C41966E" w14:textId="64D3C548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Kerri</w:t>
      </w:r>
      <w:r w:rsidR="0025241F">
        <w:rPr>
          <w:rFonts w:asciiTheme="minorHAnsi" w:hAnsiTheme="minorHAnsi"/>
          <w:sz w:val="22"/>
          <w:szCs w:val="22"/>
        </w:rPr>
        <w:t>e</w:t>
      </w:r>
      <w:r w:rsidRPr="00681261">
        <w:rPr>
          <w:rFonts w:asciiTheme="minorHAnsi" w:hAnsiTheme="minorHAnsi"/>
          <w:sz w:val="22"/>
          <w:szCs w:val="22"/>
        </w:rPr>
        <w:t xml:space="preserve"> Salwa</w:t>
      </w:r>
    </w:p>
    <w:p w14:paraId="742C33AB" w14:textId="77777777" w:rsidR="00AA23DB" w:rsidRPr="00681261" w:rsidRDefault="00AA23DB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Marc Granato</w:t>
      </w:r>
    </w:p>
    <w:p w14:paraId="6B34BC45" w14:textId="5CDD109E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Matt</w:t>
      </w:r>
      <w:r w:rsidR="0025241F">
        <w:rPr>
          <w:rFonts w:asciiTheme="minorHAnsi" w:hAnsiTheme="minorHAnsi"/>
          <w:sz w:val="22"/>
          <w:szCs w:val="22"/>
        </w:rPr>
        <w:t>hew</w:t>
      </w:r>
      <w:r w:rsidRPr="00681261">
        <w:rPr>
          <w:rFonts w:asciiTheme="minorHAnsi" w:hAnsiTheme="minorHAnsi"/>
          <w:sz w:val="22"/>
          <w:szCs w:val="22"/>
        </w:rPr>
        <w:t xml:space="preserve"> Franz</w:t>
      </w:r>
    </w:p>
    <w:p w14:paraId="53712629" w14:textId="75BAB022" w:rsidR="0025241F" w:rsidRPr="0025241F" w:rsidRDefault="00AA23DB" w:rsidP="0025241F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Mike Maughan-Brown</w:t>
      </w:r>
    </w:p>
    <w:p w14:paraId="4742502A" w14:textId="77777777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Rob Raymond</w:t>
      </w:r>
    </w:p>
    <w:p w14:paraId="0AD46832" w14:textId="77777777" w:rsidR="006864D8" w:rsidRDefault="006864D8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Ron Barron</w:t>
      </w:r>
    </w:p>
    <w:p w14:paraId="5E848A32" w14:textId="67A04719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lastRenderedPageBreak/>
        <w:t>Sam Carter</w:t>
      </w:r>
      <w:r w:rsidR="008432C2" w:rsidRPr="00681261">
        <w:rPr>
          <w:rFonts w:asciiTheme="minorHAnsi" w:hAnsiTheme="minorHAnsi"/>
          <w:sz w:val="22"/>
          <w:szCs w:val="22"/>
        </w:rPr>
        <w:t xml:space="preserve"> </w:t>
      </w:r>
    </w:p>
    <w:p w14:paraId="1DB6852B" w14:textId="77777777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  <w:lang w:val="fr-FR"/>
        </w:rPr>
      </w:pPr>
      <w:r w:rsidRPr="00681261">
        <w:rPr>
          <w:rFonts w:asciiTheme="minorHAnsi" w:hAnsiTheme="minorHAnsi"/>
          <w:sz w:val="22"/>
          <w:szCs w:val="22"/>
          <w:lang w:val="fr-FR"/>
        </w:rPr>
        <w:t>Sarah O’Brien</w:t>
      </w:r>
    </w:p>
    <w:p w14:paraId="7E1F96C3" w14:textId="77777777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Sarah Plutnicki</w:t>
      </w:r>
    </w:p>
    <w:p w14:paraId="1CE7B65F" w14:textId="77777777" w:rsidR="00F20A06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Seth Peters</w:t>
      </w:r>
    </w:p>
    <w:p w14:paraId="289F7BDA" w14:textId="7CACD316" w:rsidR="0025241F" w:rsidRDefault="0025241F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Shannon Sullivan</w:t>
      </w:r>
    </w:p>
    <w:p w14:paraId="004C13FC" w14:textId="77777777" w:rsidR="00F20A06" w:rsidRPr="00681261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Sujatha Krishnan</w:t>
      </w:r>
    </w:p>
    <w:p w14:paraId="01A76A3D" w14:textId="65429392" w:rsidR="00F20A06" w:rsidRDefault="00F20A06" w:rsidP="00681261">
      <w:pPr>
        <w:pStyle w:val="ListParagraph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Trish Settles</w:t>
      </w:r>
    </w:p>
    <w:p w14:paraId="1653EE53" w14:textId="6CD36746" w:rsidR="00AA23DB" w:rsidRPr="00681261" w:rsidRDefault="00AA23DB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Will Talbot</w:t>
      </w:r>
    </w:p>
    <w:p w14:paraId="2DF74823" w14:textId="77777777" w:rsidR="00F20A06" w:rsidRPr="00AF187C" w:rsidRDefault="00F20A06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 xml:space="preserve">Yahaira </w:t>
      </w:r>
      <w:r w:rsidRPr="00AF187C">
        <w:rPr>
          <w:rFonts w:asciiTheme="minorHAnsi" w:hAnsiTheme="minorHAnsi"/>
          <w:color w:val="000000" w:themeColor="text1"/>
          <w:sz w:val="22"/>
          <w:szCs w:val="22"/>
        </w:rPr>
        <w:t>Graxirena</w:t>
      </w:r>
    </w:p>
    <w:p w14:paraId="408F86CA" w14:textId="32A2E2EE" w:rsidR="00422783" w:rsidRPr="005B3D92" w:rsidRDefault="00422783" w:rsidP="00480414">
      <w:pPr>
        <w:pStyle w:val="ListParagraph"/>
        <w:numPr>
          <w:ilvl w:val="0"/>
          <w:numId w:val="19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B3D92">
        <w:rPr>
          <w:rFonts w:asciiTheme="minorHAnsi" w:hAnsiTheme="minorHAnsi"/>
          <w:color w:val="000000" w:themeColor="text1"/>
          <w:sz w:val="22"/>
          <w:szCs w:val="22"/>
        </w:rPr>
        <w:t xml:space="preserve">Other: </w:t>
      </w:r>
      <w:r w:rsidR="00AA23DB">
        <w:rPr>
          <w:rFonts w:asciiTheme="minorHAnsi" w:hAnsiTheme="minorHAnsi"/>
          <w:color w:val="000000" w:themeColor="text1"/>
          <w:sz w:val="22"/>
          <w:szCs w:val="22"/>
        </w:rPr>
        <w:t>_______________</w:t>
      </w:r>
    </w:p>
    <w:p w14:paraId="2A8F1384" w14:textId="77777777" w:rsidR="00DB1770" w:rsidRDefault="00DB1770" w:rsidP="004817D6">
      <w:pPr>
        <w:rPr>
          <w:rFonts w:asciiTheme="minorHAnsi" w:hAnsiTheme="minorHAnsi"/>
          <w:color w:val="000000" w:themeColor="text1"/>
          <w:sz w:val="22"/>
          <w:szCs w:val="22"/>
        </w:rPr>
        <w:sectPr w:rsidR="00DB1770" w:rsidSect="00DB1770">
          <w:type w:val="continuous"/>
          <w:pgSz w:w="12240" w:h="15840"/>
          <w:pgMar w:top="720" w:right="1440" w:bottom="1440" w:left="1440" w:header="720" w:footer="720" w:gutter="0"/>
          <w:cols w:num="3" w:space="720"/>
          <w:docGrid w:linePitch="360"/>
        </w:sectPr>
      </w:pPr>
    </w:p>
    <w:p w14:paraId="5D32D1F1" w14:textId="77777777" w:rsidR="00422783" w:rsidRDefault="00422783" w:rsidP="004817D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1ACED3C" w14:textId="77777777" w:rsidR="00422783" w:rsidRDefault="00422783" w:rsidP="004817D6">
      <w:pPr>
        <w:rPr>
          <w:rFonts w:asciiTheme="minorHAnsi" w:hAnsiTheme="minorHAnsi"/>
          <w:color w:val="000000" w:themeColor="text1"/>
          <w:sz w:val="22"/>
          <w:szCs w:val="22"/>
        </w:rPr>
        <w:sectPr w:rsidR="00422783" w:rsidSect="00422783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7A42827D" w14:textId="106AD1DB" w:rsidR="00422783" w:rsidRDefault="00F10151" w:rsidP="004817D6">
      <w:pPr>
        <w:rPr>
          <w:rFonts w:ascii="Segoe UI" w:hAnsi="Segoe UI" w:cs="Segoe UI"/>
          <w:color w:val="242424"/>
          <w:sz w:val="21"/>
          <w:szCs w:val="21"/>
          <w:u w:val="single"/>
          <w:shd w:val="clear" w:color="auto" w:fill="FFFFFF"/>
        </w:rPr>
      </w:pPr>
      <w:r w:rsidRPr="00F10151">
        <w:rPr>
          <w:rFonts w:asciiTheme="minorHAnsi" w:hAnsiTheme="minorHAnsi"/>
          <w:b/>
          <w:color w:val="000000" w:themeColor="text1"/>
          <w:sz w:val="22"/>
          <w:szCs w:val="22"/>
        </w:rPr>
        <w:t>Level of Engagement</w:t>
      </w:r>
      <w:r w:rsidR="0032311C">
        <w:rPr>
          <w:rFonts w:asciiTheme="minorHAnsi" w:hAnsiTheme="minorHAnsi"/>
          <w:b/>
          <w:color w:val="000000" w:themeColor="text1"/>
          <w:sz w:val="22"/>
          <w:szCs w:val="22"/>
        </w:rPr>
        <w:t xml:space="preserve"> (who developed the idea, who completed the application):</w:t>
      </w:r>
      <w:r w:rsidR="001B658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4D6569" w:rsidRPr="00924321">
        <w:rPr>
          <w:rFonts w:ascii="Segoe UI" w:hAnsi="Segoe UI" w:cs="Segoe UI"/>
          <w:color w:val="242424"/>
          <w:sz w:val="21"/>
          <w:szCs w:val="21"/>
          <w:u w:val="single"/>
          <w:shd w:val="clear" w:color="auto" w:fill="FFFFFF"/>
        </w:rPr>
        <w:t xml:space="preserve"> </w:t>
      </w:r>
    </w:p>
    <w:p w14:paraId="76156C66" w14:textId="77777777" w:rsidR="002C638B" w:rsidRDefault="002C638B" w:rsidP="004817D6">
      <w:pPr>
        <w:rPr>
          <w:rFonts w:ascii="Segoe UI" w:hAnsi="Segoe UI" w:cs="Segoe UI"/>
          <w:color w:val="242424"/>
          <w:sz w:val="21"/>
          <w:szCs w:val="21"/>
          <w:u w:val="single"/>
          <w:shd w:val="clear" w:color="auto" w:fill="FFFFFF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7B770B" w14:paraId="1997F47F" w14:textId="77777777" w:rsidTr="007B770B">
        <w:tc>
          <w:tcPr>
            <w:tcW w:w="9350" w:type="dxa"/>
          </w:tcPr>
          <w:p w14:paraId="01F3C9DE" w14:textId="77777777" w:rsidR="007B770B" w:rsidRDefault="007B770B" w:rsidP="006812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28AAE7" w14:textId="24D80388" w:rsidR="00215AF7" w:rsidRDefault="00215AF7" w:rsidP="0068126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4F9FAEE8" w14:textId="2D2292B5" w:rsidR="00BE205C" w:rsidRDefault="00BE205C" w:rsidP="004817D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C5C17E9" w14:textId="644195C6" w:rsidR="002A116D" w:rsidRPr="002A116D" w:rsidRDefault="002A116D" w:rsidP="004817D6">
      <w:pPr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2A116D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Does this project support or complement: </w:t>
      </w:r>
    </w:p>
    <w:p w14:paraId="431BB7ED" w14:textId="77777777" w:rsidR="002A116D" w:rsidRDefault="002A116D" w:rsidP="004817D6">
      <w:pPr>
        <w:rPr>
          <w:rFonts w:asciiTheme="minorHAnsi" w:hAnsiTheme="minorHAnsi"/>
          <w:color w:val="000000" w:themeColor="text1"/>
          <w:sz w:val="22"/>
          <w:szCs w:val="22"/>
        </w:rPr>
        <w:sectPr w:rsidR="002A116D" w:rsidSect="000048B3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2E39BF11" w14:textId="5AD126B5" w:rsidR="002A116D" w:rsidRPr="00681261" w:rsidRDefault="002A116D" w:rsidP="00681261">
      <w:pPr>
        <w:pStyle w:val="ListParagraph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Imagine 2050</w:t>
      </w:r>
    </w:p>
    <w:p w14:paraId="508C2C6D" w14:textId="26E85C0C" w:rsidR="002A116D" w:rsidRPr="00681261" w:rsidRDefault="002A116D" w:rsidP="002A116D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The Southern Worcester County Economic Development Strategy</w:t>
      </w:r>
    </w:p>
    <w:p w14:paraId="2A4B9EBD" w14:textId="58861CFF" w:rsidR="002A116D" w:rsidRPr="00681261" w:rsidRDefault="002A116D" w:rsidP="002A116D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The Long-Range Transportation Plan</w:t>
      </w:r>
    </w:p>
    <w:p w14:paraId="2C1354FB" w14:textId="07B29832" w:rsidR="00CE1146" w:rsidRPr="00681261" w:rsidRDefault="00CE1146" w:rsidP="00CE1146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The Brownfield</w:t>
      </w:r>
      <w:r w:rsidR="00F279C0" w:rsidRPr="00681261">
        <w:rPr>
          <w:rFonts w:asciiTheme="minorHAnsi" w:hAnsiTheme="minorHAnsi"/>
          <w:sz w:val="22"/>
          <w:szCs w:val="22"/>
        </w:rPr>
        <w:t>s</w:t>
      </w:r>
      <w:r w:rsidRPr="00681261">
        <w:rPr>
          <w:rFonts w:asciiTheme="minorHAnsi" w:hAnsiTheme="minorHAnsi"/>
          <w:sz w:val="22"/>
          <w:szCs w:val="22"/>
        </w:rPr>
        <w:t xml:space="preserve"> Plan</w:t>
      </w:r>
    </w:p>
    <w:p w14:paraId="396BC1A3" w14:textId="6BB78A00" w:rsidR="002A116D" w:rsidRPr="00681261" w:rsidRDefault="002A116D" w:rsidP="002A116D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 xml:space="preserve">Another Regional </w:t>
      </w:r>
      <w:r w:rsidR="00CE1146" w:rsidRPr="00681261">
        <w:rPr>
          <w:rFonts w:asciiTheme="minorHAnsi" w:hAnsiTheme="minorHAnsi"/>
          <w:sz w:val="22"/>
          <w:szCs w:val="22"/>
        </w:rPr>
        <w:t>Plan: _</w:t>
      </w:r>
      <w:r w:rsidRPr="00681261">
        <w:rPr>
          <w:rFonts w:asciiTheme="minorHAnsi" w:hAnsiTheme="minorHAnsi"/>
          <w:sz w:val="22"/>
          <w:szCs w:val="22"/>
        </w:rPr>
        <w:t>__________________________</w:t>
      </w:r>
    </w:p>
    <w:p w14:paraId="5805308C" w14:textId="6E8D0DB3" w:rsidR="002A116D" w:rsidRPr="00681261" w:rsidRDefault="002A116D" w:rsidP="007B770B">
      <w:pPr>
        <w:pStyle w:val="ListParagraph"/>
        <w:numPr>
          <w:ilvl w:val="0"/>
          <w:numId w:val="31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Municipal Master Plan</w:t>
      </w:r>
    </w:p>
    <w:p w14:paraId="4A3C15A6" w14:textId="3BDEDBBB" w:rsidR="00CE1146" w:rsidRPr="00681261" w:rsidRDefault="00CE1146" w:rsidP="002A116D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Municipal Resiliency Plan</w:t>
      </w:r>
    </w:p>
    <w:p w14:paraId="5CFE5DB9" w14:textId="00F3F802" w:rsidR="002A116D" w:rsidRPr="00681261" w:rsidRDefault="002A116D" w:rsidP="002A116D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Municipal Open Space Recreation Plan</w:t>
      </w:r>
    </w:p>
    <w:p w14:paraId="2FB43476" w14:textId="004D6DB5" w:rsidR="002A116D" w:rsidRPr="00681261" w:rsidRDefault="002A116D" w:rsidP="00681261">
      <w:pPr>
        <w:pStyle w:val="ListParagraph"/>
        <w:numPr>
          <w:ilvl w:val="0"/>
          <w:numId w:val="38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Municipal Vulnerability Preparedness Plan</w:t>
      </w:r>
    </w:p>
    <w:p w14:paraId="4310030F" w14:textId="162713EF" w:rsidR="002A116D" w:rsidRPr="00681261" w:rsidRDefault="002A116D" w:rsidP="00681261">
      <w:pPr>
        <w:pStyle w:val="ListParagraph"/>
        <w:numPr>
          <w:ilvl w:val="0"/>
          <w:numId w:val="38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Municipal Housing Production Plan</w:t>
      </w:r>
    </w:p>
    <w:p w14:paraId="38D2F77E" w14:textId="6C7EB970" w:rsidR="002A116D" w:rsidRPr="00681261" w:rsidRDefault="002A116D" w:rsidP="002A116D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Municipal Hazard Mitigation Plan</w:t>
      </w:r>
    </w:p>
    <w:p w14:paraId="0E12A313" w14:textId="77777777" w:rsidR="00CE1146" w:rsidRPr="00681261" w:rsidRDefault="002A116D" w:rsidP="00CE1146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681261">
        <w:rPr>
          <w:rFonts w:asciiTheme="minorHAnsi" w:hAnsiTheme="minorHAnsi"/>
          <w:sz w:val="22"/>
          <w:szCs w:val="22"/>
        </w:rPr>
        <w:t>Municipal Economic Development Strategy</w:t>
      </w:r>
    </w:p>
    <w:p w14:paraId="196BE7A0" w14:textId="5A551BA6" w:rsidR="00CE1146" w:rsidRPr="00CE1146" w:rsidRDefault="00CE1146" w:rsidP="00CE1146">
      <w:pPr>
        <w:rPr>
          <w:rFonts w:asciiTheme="minorHAnsi" w:hAnsiTheme="minorHAnsi"/>
          <w:color w:val="000000" w:themeColor="text1"/>
          <w:sz w:val="22"/>
          <w:szCs w:val="22"/>
        </w:rPr>
        <w:sectPr w:rsidR="00CE1146" w:rsidRPr="00CE1146" w:rsidSect="002A116D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2D244A42" w14:textId="77777777" w:rsidR="002A116D" w:rsidRDefault="002A116D" w:rsidP="002A116D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6494E07B" w14:textId="6D9CE836" w:rsidR="003E4B62" w:rsidRDefault="00422783" w:rsidP="00AC5288">
      <w:pPr>
        <w:pStyle w:val="Heading2"/>
      </w:pPr>
      <w:r>
        <w:t>Project Description:</w:t>
      </w:r>
    </w:p>
    <w:p w14:paraId="3E74BE41" w14:textId="77777777" w:rsidR="00422783" w:rsidRDefault="00422783" w:rsidP="004817D6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1FB388D9" w14:textId="77777777" w:rsidR="00F12197" w:rsidRDefault="00D468F4" w:rsidP="005B367E">
      <w:pPr>
        <w:pStyle w:val="NoSpacing"/>
        <w:numPr>
          <w:ilvl w:val="0"/>
          <w:numId w:val="1"/>
        </w:numPr>
        <w:spacing w:line="360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766245">
        <w:rPr>
          <w:rFonts w:asciiTheme="minorHAnsi" w:hAnsiTheme="minorHAnsi"/>
          <w:b/>
          <w:color w:val="000000" w:themeColor="text1"/>
          <w:sz w:val="22"/>
          <w:szCs w:val="22"/>
        </w:rPr>
        <w:t>Describe</w:t>
      </w:r>
      <w:r w:rsidR="00F12197" w:rsidRPr="007662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 any project background you feel is</w:t>
      </w:r>
      <w:r w:rsidR="003E4B62" w:rsidRPr="007662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 relevant to </w:t>
      </w:r>
      <w:r w:rsidR="00A4594F">
        <w:rPr>
          <w:rFonts w:asciiTheme="minorHAnsi" w:hAnsiTheme="minorHAnsi"/>
          <w:b/>
          <w:color w:val="000000" w:themeColor="text1"/>
          <w:sz w:val="22"/>
          <w:szCs w:val="22"/>
        </w:rPr>
        <w:t xml:space="preserve">this </w:t>
      </w:r>
      <w:r w:rsidR="003E4B62" w:rsidRPr="00766245">
        <w:rPr>
          <w:rFonts w:asciiTheme="minorHAnsi" w:hAnsiTheme="minorHAnsi"/>
          <w:b/>
          <w:color w:val="000000" w:themeColor="text1"/>
          <w:sz w:val="22"/>
          <w:szCs w:val="22"/>
        </w:rPr>
        <w:t>request.</w:t>
      </w:r>
      <w:r w:rsidR="00A4594F">
        <w:rPr>
          <w:rFonts w:asciiTheme="minorHAnsi" w:hAnsiTheme="minorHAnsi"/>
          <w:b/>
          <w:color w:val="000000" w:themeColor="text1"/>
          <w:sz w:val="22"/>
          <w:szCs w:val="22"/>
        </w:rPr>
        <w:t xml:space="preserve"> Describe any previous efforts by CMRPC or others related to the proposed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8A4" w14:paraId="7353C71A" w14:textId="77777777" w:rsidTr="7CEFEDF0">
        <w:tc>
          <w:tcPr>
            <w:tcW w:w="9350" w:type="dxa"/>
          </w:tcPr>
          <w:p w14:paraId="32C245FA" w14:textId="77777777" w:rsidR="00F20A06" w:rsidRDefault="00F20A06" w:rsidP="007B770B">
            <w:pPr>
              <w:spacing w:before="60" w:after="60"/>
              <w:rPr>
                <w:rFonts w:asciiTheme="minorHAnsi" w:hAnsiTheme="minorHAnsi" w:cs="Arial"/>
                <w:bCs/>
                <w:color w:val="365F91" w:themeColor="accent1" w:themeShade="BF"/>
                <w:sz w:val="22"/>
                <w:szCs w:val="22"/>
              </w:rPr>
            </w:pPr>
          </w:p>
          <w:p w14:paraId="1D021106" w14:textId="59161661" w:rsidR="00681261" w:rsidRPr="008432C2" w:rsidRDefault="00681261" w:rsidP="007B770B">
            <w:pPr>
              <w:spacing w:before="60"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00A2BED" w14:textId="77777777" w:rsidR="00CE58A4" w:rsidRPr="00766245" w:rsidRDefault="00CE58A4" w:rsidP="00E3731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1440A20" w14:textId="77777777" w:rsidR="000048B3" w:rsidRPr="00CE58A4" w:rsidRDefault="000048B3" w:rsidP="005B367E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Describe </w:t>
      </w:r>
      <w:r w:rsidR="00CE58A4">
        <w:rPr>
          <w:rFonts w:asciiTheme="minorHAnsi" w:hAnsiTheme="minorHAnsi" w:cs="Arial"/>
          <w:b/>
          <w:color w:val="000000" w:themeColor="text1"/>
          <w:sz w:val="22"/>
          <w:szCs w:val="22"/>
        </w:rPr>
        <w:t>project goals,</w:t>
      </w:r>
      <w:r w:rsidRPr="007662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 objectives</w:t>
      </w:r>
      <w:r w:rsidR="00CE58A4">
        <w:rPr>
          <w:rFonts w:asciiTheme="minorHAnsi" w:hAnsiTheme="minorHAnsi"/>
          <w:b/>
          <w:color w:val="000000" w:themeColor="text1"/>
          <w:sz w:val="22"/>
          <w:szCs w:val="22"/>
        </w:rPr>
        <w:t>, purpose</w:t>
      </w:r>
      <w:r w:rsidR="00FF4E00">
        <w:rPr>
          <w:rFonts w:asciiTheme="minorHAnsi" w:hAnsiTheme="minorHAnsi"/>
          <w:b/>
          <w:color w:val="000000" w:themeColor="text1"/>
          <w:sz w:val="22"/>
          <w:szCs w:val="22"/>
        </w:rPr>
        <w:t>, and desired benefit</w:t>
      </w:r>
      <w:r w:rsidRPr="00766245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p w14:paraId="3A453E2C" w14:textId="77777777" w:rsidR="00CE58A4" w:rsidRPr="00CE58A4" w:rsidRDefault="00CE58A4" w:rsidP="00CE58A4">
      <w:pPr>
        <w:pStyle w:val="ListParagraph"/>
        <w:ind w:left="360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8A4" w14:paraId="2F1C3619" w14:textId="77777777" w:rsidTr="00CE58A4">
        <w:tc>
          <w:tcPr>
            <w:tcW w:w="9350" w:type="dxa"/>
          </w:tcPr>
          <w:p w14:paraId="2E220970" w14:textId="77777777" w:rsidR="00F20A06" w:rsidRDefault="00F20A06" w:rsidP="007B770B">
            <w:pPr>
              <w:spacing w:before="60" w:after="60"/>
              <w:rPr>
                <w:rFonts w:asciiTheme="minorHAnsi" w:hAnsiTheme="minorHAnsi" w:cs="Arial"/>
                <w:bCs/>
                <w:color w:val="365F91" w:themeColor="accent1" w:themeShade="BF"/>
                <w:sz w:val="22"/>
                <w:szCs w:val="22"/>
              </w:rPr>
            </w:pPr>
          </w:p>
          <w:p w14:paraId="7B7ABFC7" w14:textId="7488469C" w:rsidR="00681261" w:rsidRPr="007B770B" w:rsidRDefault="00681261" w:rsidP="007B770B">
            <w:pPr>
              <w:spacing w:before="60" w:after="60"/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85419D9" w14:textId="77777777" w:rsidR="000048B3" w:rsidRPr="00CE58A4" w:rsidRDefault="000048B3" w:rsidP="00CE58A4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7D707F95" w14:textId="77777777" w:rsidR="00087507" w:rsidRDefault="00CE58A4" w:rsidP="005B367E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 w:themeColor="text1"/>
          <w:sz w:val="22"/>
          <w:szCs w:val="22"/>
        </w:rPr>
        <w:t>Describe the expected process or tasks that are needed to complete the project.</w:t>
      </w:r>
    </w:p>
    <w:p w14:paraId="5FDB6A97" w14:textId="77777777" w:rsidR="00CE58A4" w:rsidRDefault="00CE58A4" w:rsidP="00CE58A4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8A4" w14:paraId="3F591FAE" w14:textId="77777777" w:rsidTr="7CEFEDF0">
        <w:tc>
          <w:tcPr>
            <w:tcW w:w="9350" w:type="dxa"/>
          </w:tcPr>
          <w:p w14:paraId="75F237FD" w14:textId="2562E040" w:rsidR="00CE58A4" w:rsidRDefault="00CE58A4" w:rsidP="7CEFEDF0">
            <w:pP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7CEFEDF0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Research:</w:t>
            </w:r>
            <w:r w:rsidR="52A5FE38" w:rsidRPr="7CEFEDF0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26FC12C" w14:textId="77777777" w:rsidR="00CE1146" w:rsidRDefault="00CE1146" w:rsidP="00F20A06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  <w:p w14:paraId="16EA8E13" w14:textId="6D79D521" w:rsidR="00F20A06" w:rsidRPr="00AF187C" w:rsidRDefault="00F20A06" w:rsidP="00F20A0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9213991" w14:textId="77777777" w:rsidR="00CE58A4" w:rsidRDefault="00CE58A4" w:rsidP="00CE58A4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B6" w14:paraId="5AF01D9B" w14:textId="77777777" w:rsidTr="00372EB6">
        <w:tc>
          <w:tcPr>
            <w:tcW w:w="9350" w:type="dxa"/>
          </w:tcPr>
          <w:p w14:paraId="251749D3" w14:textId="2C90EC03" w:rsidR="00372EB6" w:rsidRDefault="00372EB6" w:rsidP="00095E34">
            <w:pPr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Data Collection:</w:t>
            </w:r>
            <w:r w:rsidR="00AF187C"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</w:p>
          <w:p w14:paraId="20FE6833" w14:textId="0139E51D" w:rsidR="00F20A06" w:rsidRDefault="00F20A06" w:rsidP="00681261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8AC9C2C" w14:textId="77777777" w:rsidR="00372EB6" w:rsidRDefault="00372EB6" w:rsidP="00CE58A4">
      <w:pPr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8A4" w14:paraId="5A0FF4EC" w14:textId="77777777" w:rsidTr="00CE58A4">
        <w:tc>
          <w:tcPr>
            <w:tcW w:w="9350" w:type="dxa"/>
          </w:tcPr>
          <w:p w14:paraId="5A77937B" w14:textId="782A25F1" w:rsidR="00CE58A4" w:rsidRDefault="00CE58A4" w:rsidP="00F20A0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095E3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Community Engagement</w:t>
            </w:r>
            <w:r w:rsidR="00372EB6" w:rsidRPr="00095E3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(Public Meetings, Presentations, Meeting Promotion/Outreach)</w:t>
            </w:r>
            <w:r w:rsidR="0003449E" w:rsidRPr="00095E3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:</w:t>
            </w:r>
            <w:r w:rsidR="00F257BD" w:rsidRPr="00095E3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FC3EAB5" w14:textId="5FD1276B" w:rsidR="00F20A06" w:rsidRPr="008432C2" w:rsidRDefault="00F20A06" w:rsidP="008432C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3133F367" w14:textId="77777777" w:rsidR="00372EB6" w:rsidRDefault="00372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B6" w14:paraId="46AFFDF3" w14:textId="77777777" w:rsidTr="00CE58A4">
        <w:tc>
          <w:tcPr>
            <w:tcW w:w="9350" w:type="dxa"/>
          </w:tcPr>
          <w:p w14:paraId="6D07208B" w14:textId="77777777" w:rsidR="00010E6D" w:rsidRDefault="00372EB6" w:rsidP="00293FE3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Comm</w:t>
            </w:r>
            <w:r w:rsidRPr="00732E85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ittee</w:t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Engagement (Committee, Commission, Board Meeting Attendance – Expected number of meetings)</w:t>
            </w:r>
            <w:r w:rsidR="0003449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:</w:t>
            </w:r>
            <w:r w:rsidR="00AF1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DCC0385" w14:textId="75E20CE2" w:rsidR="00CE1146" w:rsidRPr="008432C2" w:rsidRDefault="00CE1146" w:rsidP="00E37314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40049E1" w14:textId="77777777" w:rsidR="0003449E" w:rsidRDefault="000344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B6" w14:paraId="7C84FB7D" w14:textId="77777777" w:rsidTr="00372EB6">
        <w:tc>
          <w:tcPr>
            <w:tcW w:w="9350" w:type="dxa"/>
          </w:tcPr>
          <w:p w14:paraId="7CFCCD95" w14:textId="40F43D12" w:rsidR="00F20A06" w:rsidRPr="007B770B" w:rsidRDefault="00372EB6" w:rsidP="008D49B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E58A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Survey Development, Distribution, and Summary:</w:t>
            </w:r>
            <w:r w:rsidR="00AF187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3FD6E81" w14:textId="7C153235" w:rsidR="00372EB6" w:rsidRDefault="00372EB6" w:rsidP="008D49B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14B0E632" w14:textId="77777777" w:rsidR="00087507" w:rsidRDefault="00087507" w:rsidP="00E3731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8A4" w14:paraId="6DBCFCB3" w14:textId="77777777" w:rsidTr="00CE58A4">
        <w:tc>
          <w:tcPr>
            <w:tcW w:w="9350" w:type="dxa"/>
          </w:tcPr>
          <w:p w14:paraId="2483F78D" w14:textId="13644FC2" w:rsidR="005A227B" w:rsidRPr="007B770B" w:rsidRDefault="00CE58A4" w:rsidP="00E37314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E58A4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Analysis:</w:t>
            </w:r>
            <w:r w:rsidR="00AF187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3DB4398" w14:textId="5434220D" w:rsidR="001B6581" w:rsidRPr="006E703A" w:rsidRDefault="001B6581" w:rsidP="00E3731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637611B" w14:textId="77777777" w:rsidR="00CE58A4" w:rsidRDefault="00CE58A4" w:rsidP="00E3731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B6" w14:paraId="4BBD04D2" w14:textId="77777777" w:rsidTr="00372EB6">
        <w:tc>
          <w:tcPr>
            <w:tcW w:w="9350" w:type="dxa"/>
          </w:tcPr>
          <w:p w14:paraId="5DCD789A" w14:textId="74D7BC6B" w:rsidR="005A227B" w:rsidRPr="007B770B" w:rsidRDefault="00372EB6" w:rsidP="00F20A0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372EB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Bylaw Development:</w:t>
            </w:r>
            <w:r w:rsidR="006116F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1823878" w14:textId="6F0B1DDE" w:rsidR="00F20A06" w:rsidRPr="006E703A" w:rsidRDefault="00F20A06" w:rsidP="00F20A0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D6ED318" w14:textId="77777777" w:rsidR="00372EB6" w:rsidRDefault="00372EB6" w:rsidP="00E3731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B6" w14:paraId="57E61552" w14:textId="77777777" w:rsidTr="00372EB6">
        <w:tc>
          <w:tcPr>
            <w:tcW w:w="9350" w:type="dxa"/>
          </w:tcPr>
          <w:p w14:paraId="406EDC42" w14:textId="77777777" w:rsidR="00DB1770" w:rsidRDefault="00372EB6" w:rsidP="00F20A06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372EB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Summary Report/Plan Development:</w:t>
            </w:r>
            <w:r w:rsidR="00AF187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74908DE" w14:textId="1885C2FD" w:rsidR="00F20A06" w:rsidRDefault="00F20A06" w:rsidP="00F20A06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30CCE17A" w14:textId="77777777" w:rsidR="00372EB6" w:rsidRDefault="00372EB6" w:rsidP="00E3731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7CFE" w14:paraId="564278CF" w14:textId="77777777" w:rsidTr="00BD0F08">
        <w:trPr>
          <w:trHeight w:val="323"/>
        </w:trPr>
        <w:tc>
          <w:tcPr>
            <w:tcW w:w="9350" w:type="dxa"/>
          </w:tcPr>
          <w:p w14:paraId="41AC6039" w14:textId="77777777" w:rsidR="00010E6D" w:rsidRDefault="00537CFE" w:rsidP="00E3731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537CF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Mapping</w:t>
            </w:r>
            <w:r w:rsidR="005D656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:</w:t>
            </w:r>
            <w:r w:rsidR="00293FE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4CA0C31" w14:textId="5E9628C5" w:rsidR="001B6581" w:rsidRPr="00AF187C" w:rsidRDefault="001B6581" w:rsidP="007B770B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F218234" w14:textId="77777777" w:rsidR="00CE58A4" w:rsidRDefault="00CE58A4" w:rsidP="00E3731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4F16" w14:paraId="077D0D03" w14:textId="77777777" w:rsidTr="00B84F16">
        <w:tc>
          <w:tcPr>
            <w:tcW w:w="9350" w:type="dxa"/>
          </w:tcPr>
          <w:p w14:paraId="01E5EB96" w14:textId="13061CF5" w:rsidR="00B84F16" w:rsidRDefault="00B84F16" w:rsidP="00E3731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B84F1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Other: </w:t>
            </w:r>
          </w:p>
          <w:p w14:paraId="5D6F076F" w14:textId="41A6E4A2" w:rsidR="001B6581" w:rsidRPr="006E703A" w:rsidRDefault="001B6581" w:rsidP="00E37314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368DDD7" w14:textId="77777777" w:rsidR="00B84F16" w:rsidRDefault="00B84F16" w:rsidP="00E37314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9137252" w14:textId="77777777" w:rsidR="00372EB6" w:rsidRDefault="00B84F16" w:rsidP="005B367E">
      <w:pPr>
        <w:pStyle w:val="NoSpacing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Roles and Responsibilities</w:t>
      </w:r>
    </w:p>
    <w:p w14:paraId="424ACEF7" w14:textId="77777777" w:rsidR="00527EA5" w:rsidRDefault="00527EA5" w:rsidP="00527EA5">
      <w:pPr>
        <w:pStyle w:val="NoSpacing"/>
        <w:spacing w:line="276" w:lineRule="auto"/>
        <w:ind w:left="360"/>
        <w:contextualSpacing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B6" w14:paraId="3A2E69DB" w14:textId="77777777" w:rsidTr="00372EB6">
        <w:tc>
          <w:tcPr>
            <w:tcW w:w="9350" w:type="dxa"/>
          </w:tcPr>
          <w:p w14:paraId="53E316E6" w14:textId="120E5413" w:rsidR="00372EB6" w:rsidRDefault="00372EB6" w:rsidP="005A227B">
            <w:pPr>
              <w:pStyle w:val="NoSpacing"/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Municipalities and Agencies: </w:t>
            </w:r>
            <w:r w:rsidRPr="00372EB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(please be specific, </w:t>
            </w:r>
            <w:r w:rsidR="005A227B" w:rsidRPr="00372EB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e.g.,</w:t>
            </w:r>
            <w:r w:rsidRPr="00372EB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Town Planner will assemble or coordinate meeting logistics, assemble advisory committee, promote events, etc.)</w:t>
            </w:r>
            <w:r w:rsidR="00AF187C" w:rsidRPr="00AF187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2DFF6765" w14:textId="10FCD651" w:rsidR="00CE1146" w:rsidRPr="007B770B" w:rsidRDefault="00CE1146" w:rsidP="007B770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420CE" w14:paraId="51EFFB98" w14:textId="77777777" w:rsidTr="00372EB6">
        <w:tc>
          <w:tcPr>
            <w:tcW w:w="9350" w:type="dxa"/>
          </w:tcPr>
          <w:p w14:paraId="7ED524C1" w14:textId="77777777" w:rsidR="007420CE" w:rsidRDefault="007420CE" w:rsidP="005A227B">
            <w:pPr>
              <w:pStyle w:val="NoSpacing"/>
              <w:spacing w:line="276" w:lineRule="auto"/>
              <w:contextualSpacing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D656E" w14:paraId="7CB81A92" w14:textId="77777777" w:rsidTr="005D656E">
        <w:tc>
          <w:tcPr>
            <w:tcW w:w="9350" w:type="dxa"/>
          </w:tcPr>
          <w:p w14:paraId="1AA37B23" w14:textId="53B204C8" w:rsidR="005D656E" w:rsidRDefault="005D656E" w:rsidP="00ED392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CMRPC Staff</w:t>
            </w:r>
            <w:r w:rsidRPr="00372EB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CB7A816" w14:textId="4EB69341" w:rsidR="005A227B" w:rsidRPr="00B05E79" w:rsidRDefault="005A227B" w:rsidP="00ED392B">
            <w:pPr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9FBA12" w14:textId="77777777" w:rsidR="00372EB6" w:rsidRDefault="00372EB6" w:rsidP="00372EB6">
      <w:pPr>
        <w:pStyle w:val="NoSpacing"/>
        <w:spacing w:line="276" w:lineRule="auto"/>
        <w:contextualSpacing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07B21145" w14:textId="4EEC128D" w:rsidR="00372EB6" w:rsidRPr="00527EA5" w:rsidRDefault="00372EB6" w:rsidP="005B367E">
      <w:pPr>
        <w:pStyle w:val="NoSpacing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Deliverables</w:t>
      </w:r>
      <w:r w:rsidR="00CE1146">
        <w:rPr>
          <w:rFonts w:asciiTheme="minorHAnsi" w:hAnsiTheme="minorHAnsi"/>
          <w:b/>
          <w:color w:val="000000" w:themeColor="text1"/>
          <w:sz w:val="22"/>
          <w:szCs w:val="22"/>
        </w:rPr>
        <w:t>:</w:t>
      </w:r>
      <w:r w:rsidR="001667BC" w:rsidRPr="001667BC">
        <w:rPr>
          <w:rFonts w:asciiTheme="minorHAnsi" w:hAnsiTheme="minorHAnsi"/>
          <w:color w:val="000000" w:themeColor="text1"/>
          <w:sz w:val="22"/>
          <w:szCs w:val="22"/>
        </w:rPr>
        <w:t xml:space="preserve"> (P</w:t>
      </w:r>
      <w:r w:rsidRPr="001667BC">
        <w:rPr>
          <w:rFonts w:asciiTheme="minorHAnsi" w:hAnsiTheme="minorHAnsi"/>
          <w:color w:val="000000" w:themeColor="text1"/>
          <w:sz w:val="22"/>
          <w:szCs w:val="22"/>
        </w:rPr>
        <w:t xml:space="preserve">lease describe the </w:t>
      </w:r>
      <w:r w:rsidR="001667BC" w:rsidRPr="001667BC">
        <w:rPr>
          <w:rFonts w:asciiTheme="minorHAnsi" w:hAnsiTheme="minorHAnsi"/>
          <w:color w:val="000000" w:themeColor="text1"/>
          <w:sz w:val="22"/>
          <w:szCs w:val="22"/>
        </w:rPr>
        <w:t xml:space="preserve">desired deliverable </w:t>
      </w:r>
      <w:r w:rsidR="005A227B" w:rsidRPr="001667BC">
        <w:rPr>
          <w:rFonts w:asciiTheme="minorHAnsi" w:hAnsiTheme="minorHAnsi"/>
          <w:color w:val="000000" w:themeColor="text1"/>
          <w:sz w:val="22"/>
          <w:szCs w:val="22"/>
        </w:rPr>
        <w:t>e.g.,</w:t>
      </w:r>
      <w:r w:rsidR="001667BC" w:rsidRPr="001667BC">
        <w:rPr>
          <w:rFonts w:asciiTheme="minorHAnsi" w:hAnsiTheme="minorHAnsi"/>
          <w:color w:val="000000" w:themeColor="text1"/>
          <w:sz w:val="22"/>
          <w:szCs w:val="22"/>
        </w:rPr>
        <w:t xml:space="preserve"> model bylaw, warrant language, feasibility assessment, action strategy, plan, chapter, etc.)</w:t>
      </w:r>
    </w:p>
    <w:p w14:paraId="0627E802" w14:textId="77777777" w:rsidR="00527EA5" w:rsidRDefault="00527EA5" w:rsidP="00527EA5">
      <w:pPr>
        <w:pStyle w:val="NoSpacing"/>
        <w:spacing w:line="276" w:lineRule="auto"/>
        <w:ind w:left="360"/>
        <w:contextualSpacing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2EB6" w14:paraId="792BC802" w14:textId="77777777" w:rsidTr="00372EB6">
        <w:tc>
          <w:tcPr>
            <w:tcW w:w="9350" w:type="dxa"/>
          </w:tcPr>
          <w:p w14:paraId="76E82B67" w14:textId="77777777" w:rsidR="005A227B" w:rsidRDefault="005A227B" w:rsidP="00681261">
            <w:pPr>
              <w:pStyle w:val="NoSpacing"/>
              <w:spacing w:line="276" w:lineRule="auto"/>
              <w:ind w:left="72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E58A12C" w14:textId="2CBDF116" w:rsidR="00215AF7" w:rsidRPr="00D415B9" w:rsidRDefault="00215AF7" w:rsidP="00681261">
            <w:pPr>
              <w:pStyle w:val="NoSpacing"/>
              <w:spacing w:line="276" w:lineRule="auto"/>
              <w:ind w:left="720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FA4E951" w14:textId="77777777" w:rsidR="00F12197" w:rsidRPr="00766245" w:rsidRDefault="00FF2532" w:rsidP="00372EB6">
      <w:pPr>
        <w:pStyle w:val="NoSpacing"/>
        <w:spacing w:line="276" w:lineRule="auto"/>
        <w:contextualSpacing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7662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</w:p>
    <w:p w14:paraId="1497942E" w14:textId="0F06D6EA" w:rsidR="00D468F4" w:rsidRPr="00AC5288" w:rsidRDefault="001667BC" w:rsidP="005B367E">
      <w:pPr>
        <w:pStyle w:val="ListParagraph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AC5288">
        <w:rPr>
          <w:rFonts w:asciiTheme="minorHAnsi" w:hAnsiTheme="minorHAnsi"/>
          <w:b/>
          <w:color w:val="000000" w:themeColor="text1"/>
          <w:sz w:val="22"/>
          <w:szCs w:val="22"/>
        </w:rPr>
        <w:t xml:space="preserve">Timeline </w:t>
      </w:r>
      <w:r w:rsidRPr="00AC5288">
        <w:rPr>
          <w:rFonts w:asciiTheme="minorHAnsi" w:hAnsiTheme="minorHAnsi"/>
          <w:color w:val="000000" w:themeColor="text1"/>
          <w:sz w:val="22"/>
          <w:szCs w:val="22"/>
        </w:rPr>
        <w:t xml:space="preserve">(Note all projects must be completed by December 31, </w:t>
      </w:r>
      <w:r w:rsidR="00AA23DB">
        <w:rPr>
          <w:rFonts w:asciiTheme="minorHAnsi" w:hAnsiTheme="minorHAnsi"/>
          <w:color w:val="000000" w:themeColor="text1"/>
          <w:sz w:val="22"/>
          <w:szCs w:val="22"/>
        </w:rPr>
        <w:t>202</w:t>
      </w:r>
      <w:r w:rsidR="006864D8">
        <w:rPr>
          <w:rFonts w:asciiTheme="minorHAnsi" w:hAnsiTheme="minorHAnsi"/>
          <w:color w:val="000000" w:themeColor="text1"/>
          <w:sz w:val="22"/>
          <w:szCs w:val="22"/>
        </w:rPr>
        <w:t>6</w:t>
      </w:r>
      <w:r w:rsidRPr="00AC5288">
        <w:rPr>
          <w:rFonts w:asciiTheme="minorHAnsi" w:hAnsiTheme="minorHAnsi"/>
          <w:color w:val="000000" w:themeColor="text1"/>
          <w:sz w:val="22"/>
          <w:szCs w:val="22"/>
        </w:rPr>
        <w:t xml:space="preserve">. Please describe any important timelines/ milestones that affect the completion of the project, </w:t>
      </w:r>
      <w:r w:rsidR="00CE1146" w:rsidRPr="00AC5288">
        <w:rPr>
          <w:rFonts w:asciiTheme="minorHAnsi" w:hAnsiTheme="minorHAnsi"/>
          <w:color w:val="000000" w:themeColor="text1"/>
          <w:sz w:val="22"/>
          <w:szCs w:val="22"/>
        </w:rPr>
        <w:t>e.g.,</w:t>
      </w:r>
      <w:r w:rsidRPr="00AC5288">
        <w:rPr>
          <w:rFonts w:asciiTheme="minorHAnsi" w:hAnsiTheme="minorHAnsi"/>
          <w:color w:val="000000" w:themeColor="text1"/>
          <w:sz w:val="22"/>
          <w:szCs w:val="22"/>
        </w:rPr>
        <w:t xml:space="preserve"> public hearing and warrant language for Special Town Meeting Date, Renderings needed for Application deadline (date), etc.)</w:t>
      </w:r>
      <w:r w:rsidR="00AC5288" w:rsidRPr="00AC5288">
        <w:rPr>
          <w:rFonts w:asciiTheme="minorHAnsi" w:hAnsiTheme="minorHAnsi"/>
          <w:color w:val="000000" w:themeColor="text1"/>
          <w:sz w:val="22"/>
          <w:szCs w:val="22"/>
        </w:rPr>
        <w:t xml:space="preserve">.  </w:t>
      </w:r>
    </w:p>
    <w:p w14:paraId="161C74B1" w14:textId="77777777" w:rsidR="00AC5288" w:rsidRPr="00BD0F08" w:rsidRDefault="00AC5288" w:rsidP="001667BC">
      <w:pPr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0F08" w:rsidRPr="00BD0F08" w14:paraId="5ECAFAD7" w14:textId="77777777" w:rsidTr="001667BC">
        <w:tc>
          <w:tcPr>
            <w:tcW w:w="9350" w:type="dxa"/>
          </w:tcPr>
          <w:p w14:paraId="1AE69410" w14:textId="77777777" w:rsidR="005A227B" w:rsidRDefault="005A227B" w:rsidP="007B770B">
            <w:pPr>
              <w:rPr>
                <w:rFonts w:asciiTheme="minorHAnsi" w:hAnsi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  <w:p w14:paraId="35E9A0CF" w14:textId="4D3BF66F" w:rsidR="00215AF7" w:rsidRPr="00BD0F08" w:rsidRDefault="00215AF7" w:rsidP="007B770B">
            <w:pPr>
              <w:rPr>
                <w:rFonts w:asciiTheme="minorHAnsi" w:hAnsiTheme="minorHAnsi"/>
                <w:b/>
                <w:bCs/>
                <w:color w:val="365F91" w:themeColor="accent1" w:themeShade="BF"/>
                <w:sz w:val="22"/>
                <w:szCs w:val="22"/>
              </w:rPr>
            </w:pPr>
          </w:p>
        </w:tc>
      </w:tr>
    </w:tbl>
    <w:p w14:paraId="0FBB9F51" w14:textId="77777777" w:rsidR="00CC2DDB" w:rsidRPr="00CC2DDB" w:rsidRDefault="00CC2DDB" w:rsidP="00CC2DDB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7C9003D8" w14:textId="4F0245F8" w:rsidR="00E5474D" w:rsidRPr="00E5474D" w:rsidRDefault="00E5474D" w:rsidP="00681261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5474D">
        <w:rPr>
          <w:rFonts w:asciiTheme="minorHAnsi" w:hAnsiTheme="minorHAnsi"/>
          <w:b/>
          <w:color w:val="000000" w:themeColor="text1"/>
          <w:sz w:val="22"/>
          <w:szCs w:val="22"/>
        </w:rPr>
        <w:t xml:space="preserve">Cost Estimate </w:t>
      </w:r>
      <w:r w:rsidRPr="00E5474D">
        <w:rPr>
          <w:rFonts w:asciiTheme="minorHAnsi" w:hAnsiTheme="minorHAnsi"/>
          <w:color w:val="000000" w:themeColor="text1"/>
          <w:sz w:val="22"/>
          <w:szCs w:val="22"/>
        </w:rPr>
        <w:t>(This will be prepared in close collaboration with CMRPC staff)</w:t>
      </w:r>
    </w:p>
    <w:p w14:paraId="3BF07B71" w14:textId="77777777" w:rsidR="00E5474D" w:rsidRPr="00E5474D" w:rsidRDefault="00E5474D" w:rsidP="00E5474D">
      <w:pPr>
        <w:pStyle w:val="ListParagraph"/>
        <w:ind w:left="360"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Style w:val="GridTable6Colorful-Accent4"/>
        <w:tblW w:w="8993" w:type="dxa"/>
        <w:tblLook w:val="04A0" w:firstRow="1" w:lastRow="0" w:firstColumn="1" w:lastColumn="0" w:noHBand="0" w:noVBand="1"/>
      </w:tblPr>
      <w:tblGrid>
        <w:gridCol w:w="8051"/>
        <w:gridCol w:w="942"/>
      </w:tblGrid>
      <w:tr w:rsidR="00293FE3" w:rsidRPr="00293FE3" w14:paraId="6DBE9578" w14:textId="77777777" w:rsidTr="00681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977E" w14:textId="77777777" w:rsidR="00293FE3" w:rsidRPr="00293FE3" w:rsidRDefault="00293FE3" w:rsidP="00293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3FE3">
              <w:rPr>
                <w:rFonts w:ascii="Calibri" w:hAnsi="Calibri" w:cs="Calibri"/>
                <w:color w:val="000000"/>
                <w:sz w:val="22"/>
                <w:szCs w:val="22"/>
              </w:rPr>
              <w:t>Project Admin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noWrap/>
          </w:tcPr>
          <w:p w14:paraId="7061A9DE" w14:textId="25431F33" w:rsidR="00293FE3" w:rsidRPr="006038DD" w:rsidRDefault="00293FE3" w:rsidP="00293FE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293FE3" w:rsidRPr="00293FE3" w14:paraId="137AEF78" w14:textId="77777777" w:rsidTr="006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9051E" w14:textId="1D59526A" w:rsidR="00293FE3" w:rsidRPr="00293FE3" w:rsidRDefault="005A227B" w:rsidP="00293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Research</w:t>
            </w:r>
            <w:r w:rsidR="00293FE3" w:rsidRPr="00293F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noWrap/>
          </w:tcPr>
          <w:p w14:paraId="14C638BA" w14:textId="1B10B4C8" w:rsidR="00293FE3" w:rsidRPr="00293FE3" w:rsidRDefault="00293FE3" w:rsidP="00293F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3FE3" w:rsidRPr="00293FE3" w14:paraId="7CD20587" w14:textId="77777777" w:rsidTr="0068126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1AA45" w14:textId="0E62FA3E" w:rsidR="00293FE3" w:rsidRPr="00293FE3" w:rsidRDefault="005A227B" w:rsidP="00293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Community Engagement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noWrap/>
          </w:tcPr>
          <w:p w14:paraId="287DCA99" w14:textId="6AF41A8B" w:rsidR="00293FE3" w:rsidRPr="00293FE3" w:rsidRDefault="00293FE3" w:rsidP="006038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227B" w:rsidRPr="00293FE3" w14:paraId="59292588" w14:textId="77777777" w:rsidTr="006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616" w14:textId="611D3793" w:rsidR="005A227B" w:rsidRDefault="005A227B" w:rsidP="00293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Analysis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0C17819" w14:textId="31AB480C" w:rsidR="005A227B" w:rsidRPr="00293FE3" w:rsidRDefault="005A227B" w:rsidP="006038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227B" w:rsidRPr="00293FE3" w14:paraId="631F2701" w14:textId="77777777" w:rsidTr="0068126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187F" w14:textId="094A2568" w:rsidR="005A227B" w:rsidRDefault="005A227B" w:rsidP="00293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496281EC" w14:textId="12F7D073" w:rsidR="005A227B" w:rsidRPr="00293FE3" w:rsidRDefault="005A227B" w:rsidP="00293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A227B" w:rsidRPr="00293FE3" w14:paraId="39CE96CB" w14:textId="77777777" w:rsidTr="00681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557C" w14:textId="0EC149F5" w:rsidR="005A227B" w:rsidRDefault="005A227B" w:rsidP="00293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Misc Expenses (mileage, printing, meeting costs, etc.)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double" w:sz="4" w:space="0" w:color="B2A1C7" w:themeColor="accent4" w:themeTint="99"/>
              <w:right w:val="nil"/>
            </w:tcBorders>
          </w:tcPr>
          <w:p w14:paraId="27065A9A" w14:textId="0E7E231B" w:rsidR="005A227B" w:rsidRPr="00293FE3" w:rsidRDefault="005A227B" w:rsidP="006038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15B9" w:rsidRPr="00D415B9" w14:paraId="4B0C35C4" w14:textId="77777777" w:rsidTr="00681261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75E" w14:textId="14CE1C21" w:rsidR="00D415B9" w:rsidRPr="00D415B9" w:rsidRDefault="00D415B9" w:rsidP="00293FE3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D415B9">
              <w:rPr>
                <w:rFonts w:ascii="Calibri" w:hAnsi="Calibri" w:cs="Calibri"/>
                <w:color w:val="000000"/>
                <w:sz w:val="22"/>
                <w:szCs w:val="22"/>
              </w:rPr>
              <w:t>Project Total</w:t>
            </w:r>
          </w:p>
        </w:tc>
        <w:tc>
          <w:tcPr>
            <w:tcW w:w="942" w:type="dxa"/>
            <w:tcBorders>
              <w:top w:val="double" w:sz="4" w:space="0" w:color="B2A1C7" w:themeColor="accent4" w:themeTint="99"/>
              <w:left w:val="single" w:sz="4" w:space="0" w:color="auto"/>
            </w:tcBorders>
            <w:noWrap/>
          </w:tcPr>
          <w:p w14:paraId="584ADCFA" w14:textId="48048852" w:rsidR="00D415B9" w:rsidRPr="00D415B9" w:rsidRDefault="00D415B9" w:rsidP="00293F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C4EBE8E" w14:textId="77777777" w:rsidR="00F12197" w:rsidRPr="00766245" w:rsidRDefault="00F12197" w:rsidP="00B804A5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3F1233C" w14:textId="4CF5D1F4" w:rsidR="00752C32" w:rsidRPr="00AC5288" w:rsidRDefault="00AC5288" w:rsidP="00AC5288">
      <w:pPr>
        <w:pStyle w:val="Heading2"/>
      </w:pPr>
      <w:r>
        <w:t xml:space="preserve">Commitments!!! </w:t>
      </w:r>
      <w:r w:rsidR="00177E59" w:rsidRPr="00AC5288">
        <w:t>Town</w:t>
      </w:r>
      <w:r w:rsidR="00044342" w:rsidRPr="00AC5288">
        <w:t xml:space="preserve">, School </w:t>
      </w:r>
      <w:r w:rsidR="00931F98" w:rsidRPr="00AC5288">
        <w:t>District,</w:t>
      </w:r>
      <w:r w:rsidR="00752C32" w:rsidRPr="00AC5288">
        <w:t xml:space="preserve"> Non-profit or other A</w:t>
      </w:r>
      <w:r w:rsidR="00044342" w:rsidRPr="00AC5288">
        <w:t>gency</w:t>
      </w:r>
      <w:r w:rsidR="00177E59" w:rsidRPr="00AC5288">
        <w:t xml:space="preserve"> Commitment</w:t>
      </w:r>
      <w:r w:rsidR="00752C32" w:rsidRPr="00AC5288">
        <w:t xml:space="preserve"> </w:t>
      </w:r>
    </w:p>
    <w:p w14:paraId="54E15983" w14:textId="77777777" w:rsidR="00752C32" w:rsidRDefault="00752C32" w:rsidP="00177E59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p w14:paraId="6433D094" w14:textId="77777777" w:rsidR="00CF1416" w:rsidRPr="00CF1416" w:rsidRDefault="00CF1416" w:rsidP="005B367E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CF1416">
        <w:rPr>
          <w:rFonts w:asciiTheme="minorHAnsi" w:hAnsiTheme="minorHAnsi"/>
          <w:b/>
          <w:color w:val="000000" w:themeColor="text1"/>
          <w:sz w:val="22"/>
          <w:szCs w:val="22"/>
        </w:rPr>
        <w:t>Delegate Notification</w:t>
      </w:r>
    </w:p>
    <w:p w14:paraId="32D59D60" w14:textId="35424D4C" w:rsidR="00AC5288" w:rsidRPr="00CF1416" w:rsidRDefault="00044342" w:rsidP="00CF1416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CF1416">
        <w:rPr>
          <w:rFonts w:asciiTheme="minorHAnsi" w:hAnsiTheme="minorHAnsi"/>
          <w:color w:val="000000" w:themeColor="text1"/>
          <w:sz w:val="22"/>
          <w:szCs w:val="22"/>
        </w:rPr>
        <w:t xml:space="preserve">Applicants should notify the </w:t>
      </w:r>
      <w:r w:rsidR="00752C32" w:rsidRPr="00CF1416">
        <w:rPr>
          <w:rFonts w:asciiTheme="minorHAnsi" w:hAnsiTheme="minorHAnsi"/>
          <w:color w:val="000000" w:themeColor="text1"/>
          <w:sz w:val="22"/>
          <w:szCs w:val="22"/>
        </w:rPr>
        <w:t>CMRPC Town</w:t>
      </w:r>
      <w:r w:rsidRPr="00CF1416">
        <w:rPr>
          <w:rFonts w:asciiTheme="minorHAnsi" w:hAnsiTheme="minorHAnsi"/>
          <w:color w:val="000000" w:themeColor="text1"/>
          <w:sz w:val="22"/>
          <w:szCs w:val="22"/>
        </w:rPr>
        <w:t xml:space="preserve"> Delegates</w:t>
      </w:r>
      <w:r w:rsidR="00AC5288" w:rsidRPr="00CF1416">
        <w:rPr>
          <w:rFonts w:asciiTheme="minorHAnsi" w:hAnsiTheme="minorHAnsi"/>
          <w:color w:val="000000" w:themeColor="text1"/>
          <w:sz w:val="22"/>
          <w:szCs w:val="22"/>
        </w:rPr>
        <w:t xml:space="preserve"> for each participating town</w:t>
      </w:r>
      <w:r w:rsidRPr="00CF141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52C32" w:rsidRPr="00CF1416">
        <w:rPr>
          <w:rFonts w:asciiTheme="minorHAnsi" w:hAnsiTheme="minorHAnsi"/>
          <w:color w:val="000000" w:themeColor="text1"/>
          <w:sz w:val="22"/>
          <w:szCs w:val="22"/>
        </w:rPr>
        <w:t>about their intent to submit the application.</w:t>
      </w:r>
      <w:r w:rsidR="00AC5288" w:rsidRPr="00CF141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CF1416">
        <w:rPr>
          <w:rFonts w:asciiTheme="minorHAnsi" w:hAnsiTheme="minorHAnsi"/>
          <w:color w:val="000000" w:themeColor="text1"/>
          <w:sz w:val="22"/>
          <w:szCs w:val="22"/>
        </w:rPr>
        <w:t xml:space="preserve">A list of delegates can be found </w:t>
      </w:r>
      <w:hyperlink r:id="rId9" w:history="1">
        <w:r w:rsidR="007063C6" w:rsidRPr="006D267F">
          <w:rPr>
            <w:rStyle w:val="Hyperlink"/>
          </w:rPr>
          <w:t>https://cmrpc.org/about-us/delegates-and-alternates/</w:t>
        </w:r>
      </w:hyperlink>
      <w:r w:rsidR="007063C6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  <w:r w:rsidR="00AC5288" w:rsidRPr="00CF1416">
        <w:rPr>
          <w:rFonts w:asciiTheme="minorHAnsi" w:hAnsiTheme="minorHAnsi"/>
          <w:color w:val="000000" w:themeColor="text1"/>
          <w:sz w:val="22"/>
          <w:szCs w:val="22"/>
        </w:rPr>
        <w:t>Please indicate Delegate</w:t>
      </w:r>
      <w:r w:rsidR="00B84F16">
        <w:rPr>
          <w:rFonts w:asciiTheme="minorHAnsi" w:hAnsiTheme="minorHAnsi"/>
          <w:color w:val="000000" w:themeColor="text1"/>
          <w:sz w:val="22"/>
          <w:szCs w:val="22"/>
        </w:rPr>
        <w:t>(s)</w:t>
      </w:r>
      <w:r w:rsidR="00AC5288" w:rsidRPr="00CF1416">
        <w:rPr>
          <w:rFonts w:asciiTheme="minorHAnsi" w:hAnsiTheme="minorHAnsi"/>
          <w:color w:val="000000" w:themeColor="text1"/>
          <w:sz w:val="22"/>
          <w:szCs w:val="22"/>
        </w:rPr>
        <w:t xml:space="preserve"> contacted, date and method.</w:t>
      </w:r>
    </w:p>
    <w:p w14:paraId="48033D06" w14:textId="77777777" w:rsidR="00AC5288" w:rsidRDefault="00AC5288" w:rsidP="00CF1416">
      <w:pPr>
        <w:pStyle w:val="ListParagraph"/>
        <w:ind w:left="360"/>
        <w:rPr>
          <w:rFonts w:asciiTheme="minorHAnsi" w:hAnsiTheme="minorHAnsi"/>
          <w:color w:val="000000" w:themeColor="text1"/>
          <w:sz w:val="22"/>
          <w:szCs w:val="22"/>
        </w:rPr>
      </w:pPr>
    </w:p>
    <w:tbl>
      <w:tblPr>
        <w:tblStyle w:val="GridTable6Colorful-Accent4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C5288" w:rsidRPr="000716E8" w14:paraId="758B434B" w14:textId="77777777" w:rsidTr="00480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F48DE28" w14:textId="77777777" w:rsidR="00AC5288" w:rsidRPr="00B84F16" w:rsidRDefault="00AC5288" w:rsidP="00AC5288">
            <w:pPr>
              <w:pStyle w:val="ListParagraph"/>
              <w:ind w:left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bookmarkStart w:id="0" w:name="_Hlk62640985"/>
            <w:r w:rsidRPr="00B84F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Delegate </w:t>
            </w:r>
          </w:p>
        </w:tc>
        <w:tc>
          <w:tcPr>
            <w:tcW w:w="3120" w:type="dxa"/>
          </w:tcPr>
          <w:p w14:paraId="697F693D" w14:textId="77777777" w:rsidR="00AC5288" w:rsidRPr="00B84F16" w:rsidRDefault="00AC5288" w:rsidP="00AC528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B84F16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3120" w:type="dxa"/>
          </w:tcPr>
          <w:p w14:paraId="57F538A7" w14:textId="3E499594" w:rsidR="00AC5288" w:rsidRPr="00732E85" w:rsidRDefault="00AC5288" w:rsidP="00AC528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fr-FR"/>
              </w:rPr>
            </w:pPr>
            <w:r w:rsidRPr="00732E85"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  <w:t xml:space="preserve">Method (email, </w:t>
            </w:r>
            <w:r w:rsidR="00931F98"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  <w:t>v</w:t>
            </w:r>
            <w:r w:rsidR="00931F98" w:rsidRPr="00732E85"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  <w:t>oice mai</w:t>
            </w:r>
            <w:r w:rsidR="00931F98" w:rsidRPr="00732E85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  <w:lang w:val="fr-FR"/>
              </w:rPr>
              <w:t>l</w:t>
            </w:r>
            <w:r w:rsidRPr="00732E85"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  <w:t>, letter, etc.)</w:t>
            </w:r>
          </w:p>
        </w:tc>
      </w:tr>
      <w:tr w:rsidR="00AC5288" w:rsidRPr="000716E8" w14:paraId="3302979E" w14:textId="77777777" w:rsidTr="00480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7AA19246" w14:textId="7D7C6FB4" w:rsidR="00AC5288" w:rsidRPr="00732E85" w:rsidRDefault="00AC5288" w:rsidP="00AC5288">
            <w:pPr>
              <w:pStyle w:val="ListParagraph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120" w:type="dxa"/>
          </w:tcPr>
          <w:p w14:paraId="2375755A" w14:textId="6548ACF8" w:rsidR="00AC5288" w:rsidRPr="00732E85" w:rsidRDefault="00AC5288" w:rsidP="00AC528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120" w:type="dxa"/>
          </w:tcPr>
          <w:p w14:paraId="6C23C327" w14:textId="109FCCE2" w:rsidR="00AC5288" w:rsidRPr="00732E85" w:rsidRDefault="00AC5288" w:rsidP="00AC528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AC5288" w:rsidRPr="000716E8" w14:paraId="2EE2A4B1" w14:textId="77777777" w:rsidTr="00480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057F6A55" w14:textId="77777777" w:rsidR="00AC5288" w:rsidRPr="00732E85" w:rsidRDefault="00AC5288" w:rsidP="00AC5288">
            <w:pPr>
              <w:pStyle w:val="ListParagraph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120" w:type="dxa"/>
          </w:tcPr>
          <w:p w14:paraId="041F01DE" w14:textId="77777777" w:rsidR="00AC5288" w:rsidRPr="00732E85" w:rsidRDefault="00AC5288" w:rsidP="00AC528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120" w:type="dxa"/>
          </w:tcPr>
          <w:p w14:paraId="349763F6" w14:textId="77777777" w:rsidR="00AC5288" w:rsidRPr="00732E85" w:rsidRDefault="00AC5288" w:rsidP="00AC528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AC5288" w:rsidRPr="000716E8" w14:paraId="2AD1031B" w14:textId="77777777" w:rsidTr="00480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7D4E95A" w14:textId="77777777" w:rsidR="00AC5288" w:rsidRPr="00732E85" w:rsidRDefault="00AC5288" w:rsidP="00AC5288">
            <w:pPr>
              <w:pStyle w:val="ListParagraph"/>
              <w:ind w:left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120" w:type="dxa"/>
          </w:tcPr>
          <w:p w14:paraId="4E08ED5F" w14:textId="77777777" w:rsidR="00AC5288" w:rsidRPr="00732E85" w:rsidRDefault="00AC5288" w:rsidP="00AC528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3120" w:type="dxa"/>
          </w:tcPr>
          <w:p w14:paraId="478740E2" w14:textId="77777777" w:rsidR="00AC5288" w:rsidRPr="00732E85" w:rsidRDefault="00AC5288" w:rsidP="00AC5288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  <w:lang w:val="fr-FR"/>
              </w:rPr>
            </w:pPr>
          </w:p>
        </w:tc>
      </w:tr>
      <w:bookmarkEnd w:id="0"/>
    </w:tbl>
    <w:p w14:paraId="2F70F6F4" w14:textId="77777777" w:rsidR="00AC5288" w:rsidRPr="00732E85" w:rsidRDefault="00AC5288" w:rsidP="00AC5288">
      <w:pPr>
        <w:pStyle w:val="ListParagraph"/>
        <w:rPr>
          <w:rFonts w:asciiTheme="minorHAnsi" w:hAnsiTheme="minorHAnsi"/>
          <w:color w:val="000000" w:themeColor="text1"/>
          <w:sz w:val="22"/>
          <w:szCs w:val="22"/>
          <w:lang w:val="fr-FR"/>
        </w:rPr>
      </w:pPr>
    </w:p>
    <w:p w14:paraId="1BBEC7CF" w14:textId="77777777" w:rsidR="00B804A5" w:rsidRPr="00732E85" w:rsidRDefault="00CF1416" w:rsidP="005B367E">
      <w:pPr>
        <w:pStyle w:val="ListParagraph"/>
        <w:numPr>
          <w:ilvl w:val="0"/>
          <w:numId w:val="6"/>
        </w:numPr>
        <w:ind w:left="36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F187C">
        <w:rPr>
          <w:rFonts w:asciiTheme="minorHAnsi" w:hAnsiTheme="minorHAnsi"/>
          <w:b/>
          <w:color w:val="000000" w:themeColor="text1"/>
          <w:sz w:val="22"/>
          <w:szCs w:val="22"/>
          <w:lang w:val="fr-FR"/>
        </w:rPr>
        <w:t xml:space="preserve"> </w:t>
      </w:r>
      <w:r w:rsidR="00B84F16">
        <w:rPr>
          <w:rFonts w:asciiTheme="minorHAnsi" w:hAnsiTheme="minorHAnsi"/>
          <w:b/>
          <w:color w:val="000000" w:themeColor="text1"/>
          <w:sz w:val="22"/>
          <w:szCs w:val="22"/>
        </w:rPr>
        <w:t>Letters of C</w:t>
      </w:r>
      <w:r w:rsidR="00752C32" w:rsidRPr="00CF1416">
        <w:rPr>
          <w:rFonts w:asciiTheme="minorHAnsi" w:hAnsiTheme="minorHAnsi"/>
          <w:b/>
          <w:color w:val="000000" w:themeColor="text1"/>
          <w:sz w:val="22"/>
          <w:szCs w:val="22"/>
        </w:rPr>
        <w:t>ommitment</w:t>
      </w:r>
    </w:p>
    <w:p w14:paraId="12EE0B6F" w14:textId="7D0CF0BF" w:rsidR="00B84F16" w:rsidRDefault="001855CE" w:rsidP="00D40AF0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752C32">
        <w:rPr>
          <w:rFonts w:asciiTheme="minorHAnsi" w:hAnsiTheme="minorHAnsi"/>
          <w:color w:val="000000" w:themeColor="text1"/>
          <w:sz w:val="22"/>
          <w:szCs w:val="22"/>
        </w:rPr>
        <w:t>Each</w:t>
      </w:r>
      <w:r w:rsidR="00752C32" w:rsidRPr="00752C3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7493B">
        <w:rPr>
          <w:rFonts w:asciiTheme="minorHAnsi" w:hAnsiTheme="minorHAnsi"/>
          <w:color w:val="000000" w:themeColor="text1"/>
          <w:sz w:val="22"/>
          <w:szCs w:val="22"/>
        </w:rPr>
        <w:t>Municipality</w:t>
      </w:r>
      <w:r w:rsidR="00752C32" w:rsidRPr="00752C32">
        <w:rPr>
          <w:rFonts w:asciiTheme="minorHAnsi" w:hAnsiTheme="minorHAnsi"/>
          <w:color w:val="000000" w:themeColor="text1"/>
          <w:sz w:val="22"/>
          <w:szCs w:val="22"/>
        </w:rPr>
        <w:t>, School District, or Non-profit or other Agency</w:t>
      </w:r>
      <w:r w:rsidR="00177E59">
        <w:rPr>
          <w:rFonts w:asciiTheme="minorHAnsi" w:hAnsiTheme="minorHAnsi"/>
          <w:color w:val="000000" w:themeColor="text1"/>
          <w:sz w:val="22"/>
          <w:szCs w:val="22"/>
        </w:rPr>
        <w:t xml:space="preserve"> listed below and actively participating in this project has provided </w:t>
      </w:r>
      <w:r w:rsidR="00BF0449" w:rsidRPr="00766245">
        <w:rPr>
          <w:rFonts w:asciiTheme="minorHAnsi" w:hAnsiTheme="minorHAnsi"/>
          <w:color w:val="000000" w:themeColor="text1"/>
          <w:sz w:val="22"/>
          <w:szCs w:val="22"/>
        </w:rPr>
        <w:t xml:space="preserve">or expects to </w:t>
      </w:r>
      <w:r w:rsidR="00177E59">
        <w:rPr>
          <w:rFonts w:asciiTheme="minorHAnsi" w:hAnsiTheme="minorHAnsi"/>
          <w:color w:val="000000" w:themeColor="text1"/>
          <w:sz w:val="22"/>
          <w:szCs w:val="22"/>
        </w:rPr>
        <w:t>provide prior to award of resources</w:t>
      </w:r>
      <w:r w:rsidR="00FF4E00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177E59">
        <w:rPr>
          <w:rFonts w:asciiTheme="minorHAnsi" w:hAnsiTheme="minorHAnsi"/>
          <w:color w:val="000000" w:themeColor="text1"/>
          <w:sz w:val="22"/>
          <w:szCs w:val="22"/>
        </w:rPr>
        <w:t xml:space="preserve"> a letter of commitment from one or more of the following: the chair of the board of selectman, the town administrator/</w:t>
      </w:r>
      <w:r w:rsidR="00B84F16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77E59">
        <w:rPr>
          <w:rFonts w:asciiTheme="minorHAnsi" w:hAnsiTheme="minorHAnsi"/>
          <w:color w:val="000000" w:themeColor="text1"/>
          <w:sz w:val="22"/>
          <w:szCs w:val="22"/>
        </w:rPr>
        <w:t>manager, chair of the planning board, t</w:t>
      </w:r>
      <w:r w:rsidR="00752C32">
        <w:rPr>
          <w:rFonts w:asciiTheme="minorHAnsi" w:hAnsiTheme="minorHAnsi"/>
          <w:color w:val="000000" w:themeColor="text1"/>
          <w:sz w:val="22"/>
          <w:szCs w:val="22"/>
        </w:rPr>
        <w:t>own planner,</w:t>
      </w:r>
      <w:r w:rsidR="0032311C">
        <w:rPr>
          <w:rFonts w:asciiTheme="minorHAnsi" w:hAnsiTheme="minorHAnsi"/>
          <w:color w:val="000000" w:themeColor="text1"/>
          <w:sz w:val="22"/>
          <w:szCs w:val="22"/>
        </w:rPr>
        <w:t xml:space="preserve"> school</w:t>
      </w:r>
      <w:r w:rsidR="00752C32">
        <w:rPr>
          <w:rFonts w:asciiTheme="minorHAnsi" w:hAnsiTheme="minorHAnsi"/>
          <w:color w:val="000000" w:themeColor="text1"/>
          <w:sz w:val="22"/>
          <w:szCs w:val="22"/>
        </w:rPr>
        <w:t xml:space="preserve"> superintendent, or executive director.</w:t>
      </w:r>
      <w:r w:rsidR="00FF4E00">
        <w:rPr>
          <w:rFonts w:asciiTheme="minorHAnsi" w:hAnsiTheme="minorHAnsi"/>
          <w:color w:val="000000" w:themeColor="text1"/>
          <w:sz w:val="22"/>
          <w:szCs w:val="22"/>
        </w:rPr>
        <w:t xml:space="preserve">  </w:t>
      </w:r>
    </w:p>
    <w:p w14:paraId="51396C2E" w14:textId="77777777" w:rsidR="00B84F16" w:rsidRDefault="00B84F16" w:rsidP="00D40AF0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22F7F14C" w14:textId="2F973B3C" w:rsidR="00752C32" w:rsidRDefault="00FF4E00" w:rsidP="00732E85">
      <w:pPr>
        <w:spacing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Note this application requires letters of </w:t>
      </w:r>
      <w:r w:rsidRPr="00807788">
        <w:rPr>
          <w:rFonts w:asciiTheme="minorHAnsi" w:hAnsiTheme="minorHAnsi"/>
          <w:color w:val="000000" w:themeColor="text1"/>
          <w:sz w:val="22"/>
          <w:szCs w:val="22"/>
          <w:u w:val="single"/>
        </w:rPr>
        <w:t>commitment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(to actively engage) which is different than a letter of support.  Letters of support are also appreciated, but</w:t>
      </w:r>
      <w:r w:rsidRPr="00B84F16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807788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letters of commitment are required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from each participating municipality, district, or agency.  </w:t>
      </w:r>
      <w:r w:rsidR="00B84F16">
        <w:rPr>
          <w:rFonts w:asciiTheme="minorHAnsi" w:hAnsiTheme="minorHAnsi"/>
          <w:color w:val="000000" w:themeColor="text1"/>
          <w:sz w:val="22"/>
          <w:szCs w:val="22"/>
        </w:rPr>
        <w:t xml:space="preserve">The Letter of Commitment should describe how the town will actively engage in the project with CMRPC.  </w:t>
      </w:r>
      <w:r>
        <w:rPr>
          <w:rFonts w:asciiTheme="minorHAnsi" w:hAnsiTheme="minorHAnsi"/>
          <w:color w:val="000000" w:themeColor="text1"/>
          <w:sz w:val="22"/>
          <w:szCs w:val="22"/>
        </w:rPr>
        <w:t>Each participating municipality, district, or agency should submit</w:t>
      </w:r>
      <w:r w:rsidR="00480414">
        <w:rPr>
          <w:rFonts w:asciiTheme="minorHAnsi" w:hAnsiTheme="minorHAnsi"/>
          <w:color w:val="000000" w:themeColor="text1"/>
          <w:sz w:val="22"/>
          <w:szCs w:val="22"/>
        </w:rPr>
        <w:t xml:space="preserve"> at least one </w:t>
      </w:r>
      <w:r>
        <w:rPr>
          <w:rFonts w:asciiTheme="minorHAnsi" w:hAnsiTheme="minorHAnsi"/>
          <w:color w:val="000000" w:themeColor="text1"/>
          <w:sz w:val="22"/>
          <w:szCs w:val="22"/>
        </w:rPr>
        <w:t>letter of commitment</w:t>
      </w:r>
      <w:r w:rsidR="00480414">
        <w:rPr>
          <w:rFonts w:asciiTheme="minorHAnsi" w:hAnsiTheme="minorHAnsi"/>
          <w:color w:val="000000" w:themeColor="text1"/>
          <w:sz w:val="22"/>
          <w:szCs w:val="22"/>
        </w:rPr>
        <w:t>.  Ideally the legislators should be notified of the proposed project.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2858EA5" w14:textId="2E0FC42C" w:rsidR="00480414" w:rsidRDefault="005A227B" w:rsidP="00732E85">
      <w:pPr>
        <w:spacing w:after="24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Please list the letters of commitment that are attached. </w:t>
      </w:r>
    </w:p>
    <w:tbl>
      <w:tblPr>
        <w:tblStyle w:val="GridTable6Colorful-Accent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80414" w14:paraId="6B070F66" w14:textId="77777777" w:rsidTr="00480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50EB2D5" w14:textId="6D269F50" w:rsidR="00480414" w:rsidRDefault="00480414" w:rsidP="00732E85">
            <w:pPr>
              <w:tabs>
                <w:tab w:val="left" w:pos="708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Town or Organization</w:t>
            </w:r>
          </w:p>
        </w:tc>
        <w:tc>
          <w:tcPr>
            <w:tcW w:w="2337" w:type="dxa"/>
          </w:tcPr>
          <w:p w14:paraId="0FEF5A64" w14:textId="26A5B461" w:rsidR="00480414" w:rsidRDefault="00480414" w:rsidP="00732E85">
            <w:pPr>
              <w:tabs>
                <w:tab w:val="left" w:pos="70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Title or Agency</w:t>
            </w:r>
          </w:p>
        </w:tc>
        <w:tc>
          <w:tcPr>
            <w:tcW w:w="2338" w:type="dxa"/>
          </w:tcPr>
          <w:p w14:paraId="6C6B6CF7" w14:textId="53974C5A" w:rsidR="00480414" w:rsidRDefault="00480414" w:rsidP="00732E85">
            <w:pPr>
              <w:tabs>
                <w:tab w:val="left" w:pos="70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Signatory</w:t>
            </w:r>
          </w:p>
        </w:tc>
        <w:tc>
          <w:tcPr>
            <w:tcW w:w="2338" w:type="dxa"/>
          </w:tcPr>
          <w:p w14:paraId="70403A3C" w14:textId="76631B45" w:rsidR="00480414" w:rsidRDefault="00480414" w:rsidP="00732E85">
            <w:pPr>
              <w:tabs>
                <w:tab w:val="left" w:pos="70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480414" w14:paraId="4960D566" w14:textId="77777777" w:rsidTr="00480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8E6A2C9" w14:textId="31A88642" w:rsidR="00480414" w:rsidRDefault="00480414" w:rsidP="00732E85">
            <w:pPr>
              <w:tabs>
                <w:tab w:val="left" w:pos="7080"/>
              </w:tabs>
              <w:rPr>
                <w:rFonts w:ascii="Calibri" w:hAnsi="Calibri"/>
              </w:rPr>
            </w:pPr>
          </w:p>
        </w:tc>
        <w:tc>
          <w:tcPr>
            <w:tcW w:w="2337" w:type="dxa"/>
          </w:tcPr>
          <w:p w14:paraId="12FFADB2" w14:textId="4FCAC9B2" w:rsidR="00480414" w:rsidRDefault="00480414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75B753BD" w14:textId="1DB55000" w:rsidR="00480414" w:rsidRDefault="00480414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15145DD8" w14:textId="29D64F84" w:rsidR="00480414" w:rsidRDefault="00480414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80414" w14:paraId="41BD07F8" w14:textId="77777777" w:rsidTr="00480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2E79128" w14:textId="77777777" w:rsidR="00480414" w:rsidRDefault="00480414" w:rsidP="00732E85">
            <w:pPr>
              <w:tabs>
                <w:tab w:val="left" w:pos="7080"/>
              </w:tabs>
              <w:rPr>
                <w:rFonts w:ascii="Calibri" w:hAnsi="Calibri"/>
              </w:rPr>
            </w:pPr>
          </w:p>
        </w:tc>
        <w:tc>
          <w:tcPr>
            <w:tcW w:w="2337" w:type="dxa"/>
          </w:tcPr>
          <w:p w14:paraId="28B882F9" w14:textId="77777777" w:rsidR="00480414" w:rsidRDefault="00480414" w:rsidP="00732E85">
            <w:pPr>
              <w:tabs>
                <w:tab w:val="left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49856352" w14:textId="77777777" w:rsidR="00480414" w:rsidRDefault="00480414" w:rsidP="00732E85">
            <w:pPr>
              <w:tabs>
                <w:tab w:val="left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1D402AF7" w14:textId="77777777" w:rsidR="00480414" w:rsidRDefault="00480414" w:rsidP="00732E85">
            <w:pPr>
              <w:tabs>
                <w:tab w:val="left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76AE0" w14:paraId="59E741CC" w14:textId="77777777" w:rsidTr="00480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1740AE7" w14:textId="77777777" w:rsidR="00676AE0" w:rsidRDefault="00676AE0" w:rsidP="00732E85">
            <w:pPr>
              <w:tabs>
                <w:tab w:val="left" w:pos="7080"/>
              </w:tabs>
              <w:rPr>
                <w:rFonts w:ascii="Calibri" w:hAnsi="Calibri"/>
              </w:rPr>
            </w:pPr>
          </w:p>
        </w:tc>
        <w:tc>
          <w:tcPr>
            <w:tcW w:w="2337" w:type="dxa"/>
          </w:tcPr>
          <w:p w14:paraId="5BD2F3C4" w14:textId="77777777" w:rsidR="00676AE0" w:rsidRDefault="00676AE0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46DE9AB8" w14:textId="77777777" w:rsidR="00676AE0" w:rsidRDefault="00676AE0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64E25517" w14:textId="77777777" w:rsidR="00676AE0" w:rsidRDefault="00676AE0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76AE0" w14:paraId="4C705202" w14:textId="77777777" w:rsidTr="00480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DCD288C" w14:textId="77777777" w:rsidR="00676AE0" w:rsidRDefault="00676AE0" w:rsidP="00732E85">
            <w:pPr>
              <w:tabs>
                <w:tab w:val="left" w:pos="7080"/>
              </w:tabs>
              <w:rPr>
                <w:rFonts w:ascii="Calibri" w:hAnsi="Calibri"/>
              </w:rPr>
            </w:pPr>
          </w:p>
        </w:tc>
        <w:tc>
          <w:tcPr>
            <w:tcW w:w="2337" w:type="dxa"/>
          </w:tcPr>
          <w:p w14:paraId="329944A6" w14:textId="77777777" w:rsidR="00676AE0" w:rsidRDefault="00676AE0" w:rsidP="00732E85">
            <w:pPr>
              <w:tabs>
                <w:tab w:val="left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3CEB5A37" w14:textId="77777777" w:rsidR="00676AE0" w:rsidRDefault="00676AE0" w:rsidP="00732E85">
            <w:pPr>
              <w:tabs>
                <w:tab w:val="left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2BF0B584" w14:textId="77777777" w:rsidR="00676AE0" w:rsidRDefault="00676AE0" w:rsidP="00732E85">
            <w:pPr>
              <w:tabs>
                <w:tab w:val="left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80414" w14:paraId="0E0913A5" w14:textId="77777777" w:rsidTr="00480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BE77E74" w14:textId="77777777" w:rsidR="00480414" w:rsidRDefault="00480414" w:rsidP="00732E85">
            <w:pPr>
              <w:tabs>
                <w:tab w:val="left" w:pos="7080"/>
              </w:tabs>
              <w:rPr>
                <w:rFonts w:ascii="Calibri" w:hAnsi="Calibri"/>
              </w:rPr>
            </w:pPr>
          </w:p>
        </w:tc>
        <w:tc>
          <w:tcPr>
            <w:tcW w:w="2337" w:type="dxa"/>
          </w:tcPr>
          <w:p w14:paraId="4AEAD4F3" w14:textId="77777777" w:rsidR="00480414" w:rsidRDefault="00480414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2DF83995" w14:textId="77777777" w:rsidR="00480414" w:rsidRDefault="00480414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338" w:type="dxa"/>
          </w:tcPr>
          <w:p w14:paraId="26C5D1A9" w14:textId="77777777" w:rsidR="00480414" w:rsidRDefault="00480414" w:rsidP="00732E85">
            <w:pPr>
              <w:tabs>
                <w:tab w:val="left" w:pos="70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250FE798" w14:textId="6D72D536" w:rsidR="0003449E" w:rsidRPr="006117C9" w:rsidRDefault="0003449E" w:rsidP="00681261">
      <w:pPr>
        <w:tabs>
          <w:tab w:val="left" w:pos="7080"/>
        </w:tabs>
        <w:rPr>
          <w:rFonts w:ascii="Calibri" w:hAnsi="Calibri"/>
        </w:rPr>
      </w:pPr>
    </w:p>
    <w:sectPr w:rsidR="0003449E" w:rsidRPr="006117C9" w:rsidSect="000048B3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D8FD" w14:textId="77777777" w:rsidR="00D50265" w:rsidRDefault="00D50265">
      <w:r>
        <w:separator/>
      </w:r>
    </w:p>
  </w:endnote>
  <w:endnote w:type="continuationSeparator" w:id="0">
    <w:p w14:paraId="127D48C1" w14:textId="77777777" w:rsidR="00D50265" w:rsidRDefault="00D5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D22F" w14:textId="77777777" w:rsidR="000902C9" w:rsidRDefault="00E02711">
    <w:pPr>
      <w:pStyle w:val="Footer"/>
    </w:pPr>
    <w:r>
      <w:rPr>
        <w:noProof/>
      </w:rPr>
      <w:pict w14:anchorId="78169ABD">
        <v:rect id="_x0000_i1025" alt="" style="width:451.3pt;height:.05pt;mso-width-percent:0;mso-height-percent:0;mso-width-percent:0;mso-height-percent:0" o:hralign="center" o:hrstd="t" o:hr="t" fillcolor="#aca899" stroked="f"/>
      </w:pict>
    </w:r>
  </w:p>
  <w:p w14:paraId="773BFB6F" w14:textId="758FE586" w:rsidR="000902C9" w:rsidRPr="00F3409E" w:rsidRDefault="009A6801" w:rsidP="00F3409E">
    <w:pPr>
      <w:pStyle w:val="Footer"/>
      <w:tabs>
        <w:tab w:val="right" w:pos="9180"/>
      </w:tabs>
      <w:rPr>
        <w:rFonts w:asciiTheme="minorHAnsi" w:hAnsiTheme="minorHAnsi"/>
        <w:b/>
        <w:color w:val="0000FF"/>
        <w:sz w:val="20"/>
        <w:szCs w:val="20"/>
      </w:rPr>
    </w:pPr>
    <w:r>
      <w:rPr>
        <w:rFonts w:asciiTheme="minorHAnsi" w:hAnsiTheme="minorHAnsi"/>
        <w:b/>
        <w:color w:val="365F91" w:themeColor="accent1" w:themeShade="BF"/>
        <w:sz w:val="20"/>
        <w:szCs w:val="20"/>
      </w:rPr>
      <w:t xml:space="preserve">CY2026 DLTA </w:t>
    </w:r>
    <w:r w:rsidR="000902C9" w:rsidRPr="00AC5288">
      <w:rPr>
        <w:rFonts w:asciiTheme="minorHAnsi" w:hAnsiTheme="minorHAnsi"/>
        <w:b/>
        <w:color w:val="365F91" w:themeColor="accent1" w:themeShade="BF"/>
        <w:sz w:val="20"/>
        <w:szCs w:val="20"/>
      </w:rPr>
      <w:t>Request for Resources</w:t>
    </w:r>
    <w:r w:rsidR="000902C9" w:rsidRPr="00F3409E">
      <w:rPr>
        <w:rFonts w:asciiTheme="minorHAnsi" w:hAnsiTheme="minorHAnsi"/>
        <w:b/>
        <w:color w:val="0000FF"/>
        <w:sz w:val="20"/>
        <w:szCs w:val="20"/>
      </w:rPr>
      <w:tab/>
    </w:r>
    <w:r w:rsidR="000902C9" w:rsidRPr="00F3409E">
      <w:rPr>
        <w:rFonts w:asciiTheme="minorHAnsi" w:hAnsiTheme="minorHAnsi"/>
        <w:b/>
        <w:color w:val="0000FF"/>
        <w:sz w:val="20"/>
        <w:szCs w:val="20"/>
      </w:rPr>
      <w:tab/>
    </w:r>
    <w:r w:rsidR="000902C9" w:rsidRPr="00AC5288">
      <w:rPr>
        <w:rFonts w:asciiTheme="minorHAnsi" w:hAnsiTheme="minorHAnsi"/>
        <w:b/>
        <w:color w:val="365F91" w:themeColor="accent1" w:themeShade="BF"/>
        <w:sz w:val="20"/>
        <w:szCs w:val="20"/>
      </w:rPr>
      <w:t xml:space="preserve">Page </w:t>
    </w:r>
    <w:r w:rsidR="00E36950" w:rsidRPr="00AC5288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begin"/>
    </w:r>
    <w:r w:rsidR="000902C9" w:rsidRPr="00AC5288">
      <w:rPr>
        <w:rFonts w:asciiTheme="minorHAnsi" w:hAnsiTheme="minorHAnsi"/>
        <w:b/>
        <w:color w:val="365F91" w:themeColor="accent1" w:themeShade="BF"/>
        <w:sz w:val="20"/>
        <w:szCs w:val="20"/>
      </w:rPr>
      <w:instrText xml:space="preserve"> PAGE   \* MERGEFORMAT </w:instrText>
    </w:r>
    <w:r w:rsidR="00E36950" w:rsidRPr="00AC5288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separate"/>
    </w:r>
    <w:r w:rsidR="00E15B7B">
      <w:rPr>
        <w:rFonts w:asciiTheme="minorHAnsi" w:hAnsiTheme="minorHAnsi"/>
        <w:b/>
        <w:noProof/>
        <w:color w:val="365F91" w:themeColor="accent1" w:themeShade="BF"/>
        <w:sz w:val="20"/>
        <w:szCs w:val="20"/>
      </w:rPr>
      <w:t>1</w:t>
    </w:r>
    <w:r w:rsidR="00E36950" w:rsidRPr="00AC5288">
      <w:rPr>
        <w:rFonts w:asciiTheme="minorHAnsi" w:hAnsiTheme="minorHAnsi"/>
        <w:b/>
        <w:color w:val="365F91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8E44" w14:textId="77777777" w:rsidR="00D50265" w:rsidRDefault="00D50265">
      <w:r>
        <w:separator/>
      </w:r>
    </w:p>
  </w:footnote>
  <w:footnote w:type="continuationSeparator" w:id="0">
    <w:p w14:paraId="40E669FB" w14:textId="77777777" w:rsidR="00D50265" w:rsidRDefault="00D5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A4D"/>
    <w:multiLevelType w:val="hybridMultilevel"/>
    <w:tmpl w:val="81727042"/>
    <w:lvl w:ilvl="0" w:tplc="F9327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13D8"/>
    <w:multiLevelType w:val="hybridMultilevel"/>
    <w:tmpl w:val="67BE72E0"/>
    <w:lvl w:ilvl="0" w:tplc="4D60AC3E">
      <w:numFmt w:val="bullet"/>
      <w:lvlText w:val=""/>
      <w:lvlJc w:val="left"/>
      <w:pPr>
        <w:ind w:left="756" w:hanging="39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053"/>
    <w:multiLevelType w:val="hybridMultilevel"/>
    <w:tmpl w:val="6C963E12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4F3"/>
    <w:multiLevelType w:val="hybridMultilevel"/>
    <w:tmpl w:val="58284CC0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E39"/>
    <w:multiLevelType w:val="hybridMultilevel"/>
    <w:tmpl w:val="DC52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7BB1"/>
    <w:multiLevelType w:val="hybridMultilevel"/>
    <w:tmpl w:val="24E8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621F"/>
    <w:multiLevelType w:val="hybridMultilevel"/>
    <w:tmpl w:val="086447CE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00BF2"/>
    <w:multiLevelType w:val="hybridMultilevel"/>
    <w:tmpl w:val="0DFA7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A5320D"/>
    <w:multiLevelType w:val="hybridMultilevel"/>
    <w:tmpl w:val="D54EAC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758C"/>
    <w:multiLevelType w:val="hybridMultilevel"/>
    <w:tmpl w:val="2A405300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2381D"/>
    <w:multiLevelType w:val="hybridMultilevel"/>
    <w:tmpl w:val="BDFACCA2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7135F"/>
    <w:multiLevelType w:val="hybridMultilevel"/>
    <w:tmpl w:val="C79067EE"/>
    <w:lvl w:ilvl="0" w:tplc="F9327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221A0"/>
    <w:multiLevelType w:val="hybridMultilevel"/>
    <w:tmpl w:val="3C029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754B"/>
    <w:multiLevelType w:val="hybridMultilevel"/>
    <w:tmpl w:val="06761D68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F5E00"/>
    <w:multiLevelType w:val="hybridMultilevel"/>
    <w:tmpl w:val="E320E488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E5B87"/>
    <w:multiLevelType w:val="hybridMultilevel"/>
    <w:tmpl w:val="2C668F54"/>
    <w:lvl w:ilvl="0" w:tplc="F9327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D3285"/>
    <w:multiLevelType w:val="hybridMultilevel"/>
    <w:tmpl w:val="B6102C98"/>
    <w:lvl w:ilvl="0" w:tplc="F9327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24180"/>
    <w:multiLevelType w:val="hybridMultilevel"/>
    <w:tmpl w:val="171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70F99"/>
    <w:multiLevelType w:val="hybridMultilevel"/>
    <w:tmpl w:val="1BE0C6FC"/>
    <w:lvl w:ilvl="0" w:tplc="F9327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720A0"/>
    <w:multiLevelType w:val="hybridMultilevel"/>
    <w:tmpl w:val="9D0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713"/>
    <w:multiLevelType w:val="hybridMultilevel"/>
    <w:tmpl w:val="17047B26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56566"/>
    <w:multiLevelType w:val="hybridMultilevel"/>
    <w:tmpl w:val="3DD2E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AA1125"/>
    <w:multiLevelType w:val="multilevel"/>
    <w:tmpl w:val="BF84E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F659A4"/>
    <w:multiLevelType w:val="hybridMultilevel"/>
    <w:tmpl w:val="7668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E1A81"/>
    <w:multiLevelType w:val="hybridMultilevel"/>
    <w:tmpl w:val="58284CC0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151DB"/>
    <w:multiLevelType w:val="hybridMultilevel"/>
    <w:tmpl w:val="19C60526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87349"/>
    <w:multiLevelType w:val="hybridMultilevel"/>
    <w:tmpl w:val="10061038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D5CB9"/>
    <w:multiLevelType w:val="hybridMultilevel"/>
    <w:tmpl w:val="BF104858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94EAD"/>
    <w:multiLevelType w:val="hybridMultilevel"/>
    <w:tmpl w:val="F6888050"/>
    <w:lvl w:ilvl="0" w:tplc="F9327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877AF"/>
    <w:multiLevelType w:val="hybridMultilevel"/>
    <w:tmpl w:val="A19EC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B31C0"/>
    <w:multiLevelType w:val="hybridMultilevel"/>
    <w:tmpl w:val="DF42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76876"/>
    <w:multiLevelType w:val="hybridMultilevel"/>
    <w:tmpl w:val="69B6D498"/>
    <w:lvl w:ilvl="0" w:tplc="FD66B7C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70D07"/>
    <w:multiLevelType w:val="hybridMultilevel"/>
    <w:tmpl w:val="D1EA9F1E"/>
    <w:lvl w:ilvl="0" w:tplc="F9327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84959"/>
    <w:multiLevelType w:val="hybridMultilevel"/>
    <w:tmpl w:val="A88470BE"/>
    <w:lvl w:ilvl="0" w:tplc="FD66B7C2">
      <w:start w:val="1"/>
      <w:numFmt w:val="bullet"/>
      <w:lvlText w:val="q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4" w15:restartNumberingAfterBreak="0">
    <w:nsid w:val="5DB82B6C"/>
    <w:multiLevelType w:val="hybridMultilevel"/>
    <w:tmpl w:val="2BB67354"/>
    <w:lvl w:ilvl="0" w:tplc="F93274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D2869"/>
    <w:multiLevelType w:val="hybridMultilevel"/>
    <w:tmpl w:val="FC586D04"/>
    <w:lvl w:ilvl="0" w:tplc="FD66B7C2">
      <w:start w:val="1"/>
      <w:numFmt w:val="bullet"/>
      <w:lvlText w:val="q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F661D"/>
    <w:multiLevelType w:val="hybridMultilevel"/>
    <w:tmpl w:val="647C762E"/>
    <w:lvl w:ilvl="0" w:tplc="FD66B7C2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F80EEE"/>
    <w:multiLevelType w:val="hybridMultilevel"/>
    <w:tmpl w:val="22A2EC2E"/>
    <w:lvl w:ilvl="0" w:tplc="3B70C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5A1090"/>
    <w:multiLevelType w:val="multilevel"/>
    <w:tmpl w:val="1B84E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9F74E5"/>
    <w:multiLevelType w:val="hybridMultilevel"/>
    <w:tmpl w:val="B85C59BE"/>
    <w:lvl w:ilvl="0" w:tplc="FD66B7C2">
      <w:start w:val="1"/>
      <w:numFmt w:val="bullet"/>
      <w:lvlText w:val="q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46713"/>
    <w:multiLevelType w:val="multilevel"/>
    <w:tmpl w:val="101E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D3364"/>
    <w:multiLevelType w:val="multilevel"/>
    <w:tmpl w:val="60563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600824"/>
    <w:multiLevelType w:val="hybridMultilevel"/>
    <w:tmpl w:val="D606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67323">
    <w:abstractNumId w:val="37"/>
  </w:num>
  <w:num w:numId="2" w16cid:durableId="358822201">
    <w:abstractNumId w:val="5"/>
  </w:num>
  <w:num w:numId="3" w16cid:durableId="192353347">
    <w:abstractNumId w:val="4"/>
  </w:num>
  <w:num w:numId="4" w16cid:durableId="769202018">
    <w:abstractNumId w:val="31"/>
  </w:num>
  <w:num w:numId="5" w16cid:durableId="1102530341">
    <w:abstractNumId w:val="10"/>
  </w:num>
  <w:num w:numId="6" w16cid:durableId="922447944">
    <w:abstractNumId w:val="30"/>
  </w:num>
  <w:num w:numId="7" w16cid:durableId="855925344">
    <w:abstractNumId w:val="27"/>
  </w:num>
  <w:num w:numId="8" w16cid:durableId="342634267">
    <w:abstractNumId w:val="3"/>
  </w:num>
  <w:num w:numId="9" w16cid:durableId="331488977">
    <w:abstractNumId w:val="24"/>
  </w:num>
  <w:num w:numId="10" w16cid:durableId="702949412">
    <w:abstractNumId w:val="9"/>
  </w:num>
  <w:num w:numId="11" w16cid:durableId="1387028540">
    <w:abstractNumId w:val="39"/>
  </w:num>
  <w:num w:numId="12" w16cid:durableId="319770950">
    <w:abstractNumId w:val="33"/>
  </w:num>
  <w:num w:numId="13" w16cid:durableId="440416393">
    <w:abstractNumId w:val="35"/>
  </w:num>
  <w:num w:numId="14" w16cid:durableId="1628776638">
    <w:abstractNumId w:val="23"/>
  </w:num>
  <w:num w:numId="15" w16cid:durableId="1085418339">
    <w:abstractNumId w:val="20"/>
  </w:num>
  <w:num w:numId="16" w16cid:durableId="1382095163">
    <w:abstractNumId w:val="1"/>
  </w:num>
  <w:num w:numId="17" w16cid:durableId="1572617567">
    <w:abstractNumId w:val="13"/>
  </w:num>
  <w:num w:numId="18" w16cid:durableId="42945776">
    <w:abstractNumId w:val="32"/>
  </w:num>
  <w:num w:numId="19" w16cid:durableId="1504979603">
    <w:abstractNumId w:val="11"/>
  </w:num>
  <w:num w:numId="20" w16cid:durableId="1529291435">
    <w:abstractNumId w:val="18"/>
  </w:num>
  <w:num w:numId="21" w16cid:durableId="941183229">
    <w:abstractNumId w:val="12"/>
  </w:num>
  <w:num w:numId="22" w16cid:durableId="1437022493">
    <w:abstractNumId w:val="8"/>
  </w:num>
  <w:num w:numId="23" w16cid:durableId="2038970266">
    <w:abstractNumId w:val="29"/>
  </w:num>
  <w:num w:numId="24" w16cid:durableId="1308170745">
    <w:abstractNumId w:val="21"/>
  </w:num>
  <w:num w:numId="25" w16cid:durableId="1580823427">
    <w:abstractNumId w:val="19"/>
  </w:num>
  <w:num w:numId="26" w16cid:durableId="352078298">
    <w:abstractNumId w:val="42"/>
  </w:num>
  <w:num w:numId="27" w16cid:durableId="2045252536">
    <w:abstractNumId w:val="17"/>
  </w:num>
  <w:num w:numId="28" w16cid:durableId="103427024">
    <w:abstractNumId w:val="7"/>
  </w:num>
  <w:num w:numId="29" w16cid:durableId="561259959">
    <w:abstractNumId w:val="15"/>
  </w:num>
  <w:num w:numId="30" w16cid:durableId="840005762">
    <w:abstractNumId w:val="34"/>
  </w:num>
  <w:num w:numId="31" w16cid:durableId="1082918922">
    <w:abstractNumId w:val="16"/>
  </w:num>
  <w:num w:numId="32" w16cid:durableId="1342465616">
    <w:abstractNumId w:val="28"/>
  </w:num>
  <w:num w:numId="33" w16cid:durableId="707950859">
    <w:abstractNumId w:val="0"/>
  </w:num>
  <w:num w:numId="34" w16cid:durableId="279651404">
    <w:abstractNumId w:val="26"/>
  </w:num>
  <w:num w:numId="35" w16cid:durableId="494418560">
    <w:abstractNumId w:val="2"/>
  </w:num>
  <w:num w:numId="36" w16cid:durableId="438527987">
    <w:abstractNumId w:val="14"/>
  </w:num>
  <w:num w:numId="37" w16cid:durableId="283538417">
    <w:abstractNumId w:val="25"/>
  </w:num>
  <w:num w:numId="38" w16cid:durableId="1536582218">
    <w:abstractNumId w:val="6"/>
  </w:num>
  <w:num w:numId="39" w16cid:durableId="140270223">
    <w:abstractNumId w:val="40"/>
  </w:num>
  <w:num w:numId="40" w16cid:durableId="1201741773">
    <w:abstractNumId w:val="41"/>
  </w:num>
  <w:num w:numId="41" w16cid:durableId="1038236811">
    <w:abstractNumId w:val="22"/>
  </w:num>
  <w:num w:numId="42" w16cid:durableId="931864450">
    <w:abstractNumId w:val="38"/>
  </w:num>
  <w:num w:numId="43" w16cid:durableId="853619066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32"/>
    <w:rsid w:val="000048B3"/>
    <w:rsid w:val="00005792"/>
    <w:rsid w:val="00010E6D"/>
    <w:rsid w:val="00025AB9"/>
    <w:rsid w:val="00027605"/>
    <w:rsid w:val="00030BC4"/>
    <w:rsid w:val="0003449E"/>
    <w:rsid w:val="000349D9"/>
    <w:rsid w:val="0004303C"/>
    <w:rsid w:val="00044342"/>
    <w:rsid w:val="0004714B"/>
    <w:rsid w:val="00055024"/>
    <w:rsid w:val="00060304"/>
    <w:rsid w:val="000716E8"/>
    <w:rsid w:val="00087507"/>
    <w:rsid w:val="0009027F"/>
    <w:rsid w:val="000902C9"/>
    <w:rsid w:val="000952C8"/>
    <w:rsid w:val="00095E34"/>
    <w:rsid w:val="000A310A"/>
    <w:rsid w:val="000A5039"/>
    <w:rsid w:val="000A7ACE"/>
    <w:rsid w:val="000B6706"/>
    <w:rsid w:val="000D0B7A"/>
    <w:rsid w:val="000D442C"/>
    <w:rsid w:val="000D5BDE"/>
    <w:rsid w:val="000F69A8"/>
    <w:rsid w:val="0011116F"/>
    <w:rsid w:val="00111CF9"/>
    <w:rsid w:val="00141D2E"/>
    <w:rsid w:val="001428EB"/>
    <w:rsid w:val="00143F37"/>
    <w:rsid w:val="0016343D"/>
    <w:rsid w:val="00163981"/>
    <w:rsid w:val="001667BC"/>
    <w:rsid w:val="00177E59"/>
    <w:rsid w:val="001855CE"/>
    <w:rsid w:val="0019224C"/>
    <w:rsid w:val="0019293E"/>
    <w:rsid w:val="001A362B"/>
    <w:rsid w:val="001A400D"/>
    <w:rsid w:val="001A612C"/>
    <w:rsid w:val="001B6581"/>
    <w:rsid w:val="001C6B9B"/>
    <w:rsid w:val="001D540F"/>
    <w:rsid w:val="001F0716"/>
    <w:rsid w:val="001F3D34"/>
    <w:rsid w:val="00206662"/>
    <w:rsid w:val="00215AF7"/>
    <w:rsid w:val="00221AFC"/>
    <w:rsid w:val="00223717"/>
    <w:rsid w:val="002253DB"/>
    <w:rsid w:val="002309E7"/>
    <w:rsid w:val="002339A7"/>
    <w:rsid w:val="00234D4B"/>
    <w:rsid w:val="0024081F"/>
    <w:rsid w:val="00240852"/>
    <w:rsid w:val="00241F28"/>
    <w:rsid w:val="00242677"/>
    <w:rsid w:val="002455E6"/>
    <w:rsid w:val="0025241F"/>
    <w:rsid w:val="00256C24"/>
    <w:rsid w:val="002646D1"/>
    <w:rsid w:val="00280686"/>
    <w:rsid w:val="002830BF"/>
    <w:rsid w:val="00293FE3"/>
    <w:rsid w:val="002A116D"/>
    <w:rsid w:val="002B551E"/>
    <w:rsid w:val="002C638B"/>
    <w:rsid w:val="002C71BB"/>
    <w:rsid w:val="002D08C2"/>
    <w:rsid w:val="002D459B"/>
    <w:rsid w:val="002D6234"/>
    <w:rsid w:val="002E0754"/>
    <w:rsid w:val="002E2C92"/>
    <w:rsid w:val="002E4E70"/>
    <w:rsid w:val="002F7F67"/>
    <w:rsid w:val="003020CD"/>
    <w:rsid w:val="0030564A"/>
    <w:rsid w:val="0032311C"/>
    <w:rsid w:val="00342CFD"/>
    <w:rsid w:val="00364A85"/>
    <w:rsid w:val="0036596E"/>
    <w:rsid w:val="00372EB6"/>
    <w:rsid w:val="00373630"/>
    <w:rsid w:val="00376A1E"/>
    <w:rsid w:val="00385977"/>
    <w:rsid w:val="00394486"/>
    <w:rsid w:val="00396886"/>
    <w:rsid w:val="003A1939"/>
    <w:rsid w:val="003A3A23"/>
    <w:rsid w:val="003B0DDC"/>
    <w:rsid w:val="003B2F36"/>
    <w:rsid w:val="003C1CE1"/>
    <w:rsid w:val="003C5A8E"/>
    <w:rsid w:val="003D6C45"/>
    <w:rsid w:val="003E09ED"/>
    <w:rsid w:val="003E2050"/>
    <w:rsid w:val="003E3155"/>
    <w:rsid w:val="003E4B62"/>
    <w:rsid w:val="003F1EDC"/>
    <w:rsid w:val="00401FC1"/>
    <w:rsid w:val="004036BD"/>
    <w:rsid w:val="004170CB"/>
    <w:rsid w:val="00421B8C"/>
    <w:rsid w:val="00422783"/>
    <w:rsid w:val="004445F2"/>
    <w:rsid w:val="00447229"/>
    <w:rsid w:val="00463C9F"/>
    <w:rsid w:val="00480414"/>
    <w:rsid w:val="004817D6"/>
    <w:rsid w:val="00481F81"/>
    <w:rsid w:val="00484E38"/>
    <w:rsid w:val="00487311"/>
    <w:rsid w:val="004B6872"/>
    <w:rsid w:val="004D1D69"/>
    <w:rsid w:val="004D6569"/>
    <w:rsid w:val="004E57BD"/>
    <w:rsid w:val="005014F8"/>
    <w:rsid w:val="0050659F"/>
    <w:rsid w:val="005162D2"/>
    <w:rsid w:val="00516533"/>
    <w:rsid w:val="00527EA5"/>
    <w:rsid w:val="00535A04"/>
    <w:rsid w:val="00537CFE"/>
    <w:rsid w:val="0055226C"/>
    <w:rsid w:val="00552A0C"/>
    <w:rsid w:val="00587C30"/>
    <w:rsid w:val="005910C4"/>
    <w:rsid w:val="005A028F"/>
    <w:rsid w:val="005A223E"/>
    <w:rsid w:val="005A227B"/>
    <w:rsid w:val="005B0D71"/>
    <w:rsid w:val="005B367E"/>
    <w:rsid w:val="005B3D92"/>
    <w:rsid w:val="005B5311"/>
    <w:rsid w:val="005D656E"/>
    <w:rsid w:val="005F120F"/>
    <w:rsid w:val="005F78A6"/>
    <w:rsid w:val="006038DD"/>
    <w:rsid w:val="00603A18"/>
    <w:rsid w:val="006116F3"/>
    <w:rsid w:val="006117C9"/>
    <w:rsid w:val="00630ED8"/>
    <w:rsid w:val="006328D2"/>
    <w:rsid w:val="00632AB7"/>
    <w:rsid w:val="0064036D"/>
    <w:rsid w:val="00644163"/>
    <w:rsid w:val="00652D2C"/>
    <w:rsid w:val="00660AAF"/>
    <w:rsid w:val="00676AE0"/>
    <w:rsid w:val="00681261"/>
    <w:rsid w:val="006864D8"/>
    <w:rsid w:val="00693B54"/>
    <w:rsid w:val="006A2E2F"/>
    <w:rsid w:val="006C68E6"/>
    <w:rsid w:val="006E703A"/>
    <w:rsid w:val="006F143E"/>
    <w:rsid w:val="007042B5"/>
    <w:rsid w:val="007063C6"/>
    <w:rsid w:val="007072B4"/>
    <w:rsid w:val="00712787"/>
    <w:rsid w:val="007147F3"/>
    <w:rsid w:val="0072623E"/>
    <w:rsid w:val="00732E85"/>
    <w:rsid w:val="00734D37"/>
    <w:rsid w:val="00735D42"/>
    <w:rsid w:val="007420CE"/>
    <w:rsid w:val="00742398"/>
    <w:rsid w:val="00752C32"/>
    <w:rsid w:val="007574D9"/>
    <w:rsid w:val="00761D45"/>
    <w:rsid w:val="00766245"/>
    <w:rsid w:val="0077493B"/>
    <w:rsid w:val="0078039A"/>
    <w:rsid w:val="007849E1"/>
    <w:rsid w:val="00791038"/>
    <w:rsid w:val="007B770B"/>
    <w:rsid w:val="007C1143"/>
    <w:rsid w:val="007D6E23"/>
    <w:rsid w:val="007E0695"/>
    <w:rsid w:val="007F0E7D"/>
    <w:rsid w:val="007F24B6"/>
    <w:rsid w:val="007F5B75"/>
    <w:rsid w:val="00807788"/>
    <w:rsid w:val="00816F62"/>
    <w:rsid w:val="00825373"/>
    <w:rsid w:val="008432C2"/>
    <w:rsid w:val="008609C8"/>
    <w:rsid w:val="008719C3"/>
    <w:rsid w:val="008820AF"/>
    <w:rsid w:val="00887708"/>
    <w:rsid w:val="008A57A5"/>
    <w:rsid w:val="008A67B5"/>
    <w:rsid w:val="008B625D"/>
    <w:rsid w:val="008C0647"/>
    <w:rsid w:val="008C5311"/>
    <w:rsid w:val="008C55E6"/>
    <w:rsid w:val="008C6D77"/>
    <w:rsid w:val="008D1C76"/>
    <w:rsid w:val="008F099B"/>
    <w:rsid w:val="008F170B"/>
    <w:rsid w:val="009051A0"/>
    <w:rsid w:val="00911F9B"/>
    <w:rsid w:val="00917434"/>
    <w:rsid w:val="00924321"/>
    <w:rsid w:val="00931F98"/>
    <w:rsid w:val="00937C56"/>
    <w:rsid w:val="00952A4C"/>
    <w:rsid w:val="00955471"/>
    <w:rsid w:val="009561BF"/>
    <w:rsid w:val="00957727"/>
    <w:rsid w:val="00967A46"/>
    <w:rsid w:val="00973634"/>
    <w:rsid w:val="009845F2"/>
    <w:rsid w:val="009860FD"/>
    <w:rsid w:val="009A6801"/>
    <w:rsid w:val="009B65E7"/>
    <w:rsid w:val="009C46A6"/>
    <w:rsid w:val="009C5C6C"/>
    <w:rsid w:val="009C61E2"/>
    <w:rsid w:val="009D6AC9"/>
    <w:rsid w:val="009D7EF7"/>
    <w:rsid w:val="009E20C0"/>
    <w:rsid w:val="00A01E8C"/>
    <w:rsid w:val="00A257E3"/>
    <w:rsid w:val="00A343C9"/>
    <w:rsid w:val="00A4594F"/>
    <w:rsid w:val="00A46B59"/>
    <w:rsid w:val="00A62423"/>
    <w:rsid w:val="00A63F76"/>
    <w:rsid w:val="00A64B96"/>
    <w:rsid w:val="00A86B7B"/>
    <w:rsid w:val="00A916CD"/>
    <w:rsid w:val="00AA23DB"/>
    <w:rsid w:val="00AA2D4F"/>
    <w:rsid w:val="00AA46E8"/>
    <w:rsid w:val="00AB039D"/>
    <w:rsid w:val="00AB2EE5"/>
    <w:rsid w:val="00AB7990"/>
    <w:rsid w:val="00AC5288"/>
    <w:rsid w:val="00AC7F59"/>
    <w:rsid w:val="00AD4B83"/>
    <w:rsid w:val="00AE0439"/>
    <w:rsid w:val="00AE4EC7"/>
    <w:rsid w:val="00AF0DE2"/>
    <w:rsid w:val="00AF187C"/>
    <w:rsid w:val="00B05E79"/>
    <w:rsid w:val="00B07338"/>
    <w:rsid w:val="00B11C96"/>
    <w:rsid w:val="00B52D11"/>
    <w:rsid w:val="00B53FF3"/>
    <w:rsid w:val="00B6066D"/>
    <w:rsid w:val="00B6068F"/>
    <w:rsid w:val="00B804A5"/>
    <w:rsid w:val="00B81A81"/>
    <w:rsid w:val="00B84F16"/>
    <w:rsid w:val="00B90D66"/>
    <w:rsid w:val="00BB65F9"/>
    <w:rsid w:val="00BC29DB"/>
    <w:rsid w:val="00BC4EDB"/>
    <w:rsid w:val="00BC50A8"/>
    <w:rsid w:val="00BC753A"/>
    <w:rsid w:val="00BC7EFE"/>
    <w:rsid w:val="00BD0F08"/>
    <w:rsid w:val="00BD2BEE"/>
    <w:rsid w:val="00BE0114"/>
    <w:rsid w:val="00BE205C"/>
    <w:rsid w:val="00BF0449"/>
    <w:rsid w:val="00BF19A8"/>
    <w:rsid w:val="00BF2906"/>
    <w:rsid w:val="00C05B6D"/>
    <w:rsid w:val="00C152EF"/>
    <w:rsid w:val="00C20D96"/>
    <w:rsid w:val="00C43F7D"/>
    <w:rsid w:val="00C453FE"/>
    <w:rsid w:val="00C4546E"/>
    <w:rsid w:val="00C45D62"/>
    <w:rsid w:val="00C46E8E"/>
    <w:rsid w:val="00C539E9"/>
    <w:rsid w:val="00C66740"/>
    <w:rsid w:val="00CA4F6D"/>
    <w:rsid w:val="00CA7590"/>
    <w:rsid w:val="00CB0CC4"/>
    <w:rsid w:val="00CC2DDB"/>
    <w:rsid w:val="00CD5B48"/>
    <w:rsid w:val="00CE1146"/>
    <w:rsid w:val="00CE4BDF"/>
    <w:rsid w:val="00CE58A4"/>
    <w:rsid w:val="00CF1416"/>
    <w:rsid w:val="00CF1915"/>
    <w:rsid w:val="00CF4421"/>
    <w:rsid w:val="00D03FA0"/>
    <w:rsid w:val="00D10E1F"/>
    <w:rsid w:val="00D13DD2"/>
    <w:rsid w:val="00D15649"/>
    <w:rsid w:val="00D15B25"/>
    <w:rsid w:val="00D16B59"/>
    <w:rsid w:val="00D254CA"/>
    <w:rsid w:val="00D313B8"/>
    <w:rsid w:val="00D31ACF"/>
    <w:rsid w:val="00D40AF0"/>
    <w:rsid w:val="00D415B9"/>
    <w:rsid w:val="00D468F4"/>
    <w:rsid w:val="00D50265"/>
    <w:rsid w:val="00D5569E"/>
    <w:rsid w:val="00D66466"/>
    <w:rsid w:val="00D7539A"/>
    <w:rsid w:val="00D753F3"/>
    <w:rsid w:val="00D93DA5"/>
    <w:rsid w:val="00DA2C94"/>
    <w:rsid w:val="00DB04C5"/>
    <w:rsid w:val="00DB1770"/>
    <w:rsid w:val="00DB72A2"/>
    <w:rsid w:val="00DC4FE3"/>
    <w:rsid w:val="00DC69C3"/>
    <w:rsid w:val="00DD09EB"/>
    <w:rsid w:val="00DD1D47"/>
    <w:rsid w:val="00DD6BB9"/>
    <w:rsid w:val="00DF3671"/>
    <w:rsid w:val="00DF41FE"/>
    <w:rsid w:val="00E01614"/>
    <w:rsid w:val="00E02711"/>
    <w:rsid w:val="00E15B7B"/>
    <w:rsid w:val="00E36950"/>
    <w:rsid w:val="00E37314"/>
    <w:rsid w:val="00E50764"/>
    <w:rsid w:val="00E50C3B"/>
    <w:rsid w:val="00E5474D"/>
    <w:rsid w:val="00E57754"/>
    <w:rsid w:val="00E62393"/>
    <w:rsid w:val="00E64162"/>
    <w:rsid w:val="00E94BF3"/>
    <w:rsid w:val="00E965B6"/>
    <w:rsid w:val="00EA336A"/>
    <w:rsid w:val="00EE3711"/>
    <w:rsid w:val="00EF4E68"/>
    <w:rsid w:val="00EF555B"/>
    <w:rsid w:val="00F0491C"/>
    <w:rsid w:val="00F10151"/>
    <w:rsid w:val="00F12197"/>
    <w:rsid w:val="00F13966"/>
    <w:rsid w:val="00F178D5"/>
    <w:rsid w:val="00F20A06"/>
    <w:rsid w:val="00F257B2"/>
    <w:rsid w:val="00F257BD"/>
    <w:rsid w:val="00F279C0"/>
    <w:rsid w:val="00F312BB"/>
    <w:rsid w:val="00F320FF"/>
    <w:rsid w:val="00F3409E"/>
    <w:rsid w:val="00F51E7E"/>
    <w:rsid w:val="00F5273C"/>
    <w:rsid w:val="00F63D5A"/>
    <w:rsid w:val="00F70E87"/>
    <w:rsid w:val="00F7152C"/>
    <w:rsid w:val="00F841B9"/>
    <w:rsid w:val="00F9391A"/>
    <w:rsid w:val="00F9533F"/>
    <w:rsid w:val="00FA3C8C"/>
    <w:rsid w:val="00FB126B"/>
    <w:rsid w:val="00FB746A"/>
    <w:rsid w:val="00FC5792"/>
    <w:rsid w:val="00FD30E1"/>
    <w:rsid w:val="00FD5A37"/>
    <w:rsid w:val="00FE0BB0"/>
    <w:rsid w:val="00FF06BD"/>
    <w:rsid w:val="00FF0C03"/>
    <w:rsid w:val="00FF2532"/>
    <w:rsid w:val="00FF4BD5"/>
    <w:rsid w:val="00FF4E00"/>
    <w:rsid w:val="00FF52C0"/>
    <w:rsid w:val="2036D388"/>
    <w:rsid w:val="26B0AA11"/>
    <w:rsid w:val="27D1F32D"/>
    <w:rsid w:val="2E8A9E1F"/>
    <w:rsid w:val="343FDDC4"/>
    <w:rsid w:val="37713053"/>
    <w:rsid w:val="3BE57D8F"/>
    <w:rsid w:val="41E05031"/>
    <w:rsid w:val="4517F0F3"/>
    <w:rsid w:val="4580D7C2"/>
    <w:rsid w:val="50248A9D"/>
    <w:rsid w:val="52A5FE38"/>
    <w:rsid w:val="66629B1C"/>
    <w:rsid w:val="7CEFE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871FF30"/>
  <w15:docId w15:val="{70CD25A5-9029-44F9-AD37-CB30628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3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2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2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25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53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5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2E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2EF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F121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70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70B"/>
    <w:rPr>
      <w:rFonts w:ascii="Times New Roman" w:eastAsia="Times New Roman" w:hAnsi="Times New Roman"/>
      <w:sz w:val="24"/>
      <w:szCs w:val="24"/>
    </w:rPr>
  </w:style>
  <w:style w:type="paragraph" w:customStyle="1" w:styleId="NoSpacing1">
    <w:name w:val="No Spacing1"/>
    <w:uiPriority w:val="99"/>
    <w:qFormat/>
    <w:rsid w:val="00D15B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qFormat/>
    <w:rsid w:val="00D15B25"/>
    <w:pPr>
      <w:ind w:left="720"/>
    </w:pPr>
  </w:style>
  <w:style w:type="character" w:styleId="Hyperlink">
    <w:name w:val="Hyperlink"/>
    <w:basedOn w:val="DefaultParagraphFont"/>
    <w:uiPriority w:val="99"/>
    <w:unhideWhenUsed/>
    <w:rsid w:val="00BC7E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42278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C52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C52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077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8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1E7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51E7E"/>
    <w:rPr>
      <w:b/>
      <w:bCs/>
    </w:rPr>
  </w:style>
  <w:style w:type="table" w:styleId="GridTable6Colorful-Accent4">
    <w:name w:val="Grid Table 6 Colorful Accent 4"/>
    <w:basedOn w:val="TableNormal"/>
    <w:uiPriority w:val="51"/>
    <w:rsid w:val="005A227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48041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48041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mrpc.org/about-us/delegates-and-altern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Settes</dc:creator>
  <cp:keywords>DLTA</cp:keywords>
  <cp:lastModifiedBy>Anthony Senesi | CMRPC</cp:lastModifiedBy>
  <cp:revision>2</cp:revision>
  <cp:lastPrinted>2022-01-27T16:28:00Z</cp:lastPrinted>
  <dcterms:created xsi:type="dcterms:W3CDTF">2025-11-06T02:12:00Z</dcterms:created>
  <dcterms:modified xsi:type="dcterms:W3CDTF">2025-11-06T02:12:00Z</dcterms:modified>
</cp:coreProperties>
</file>